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0C3DB" w14:textId="2324C464" w:rsidR="006061C1" w:rsidRDefault="00261B06" w:rsidP="00CC4E47">
      <w:pPr>
        <w:pStyle w:val="01DocumentTitle"/>
      </w:pPr>
      <w:r>
        <w:t>Ejemplo de aviso al participante</w:t>
      </w:r>
      <w:r w:rsidR="00CC4E47">
        <w:br/>
      </w:r>
      <w:r>
        <w:t>Aviso de alternativa de inversión predeterminada calificada</w:t>
      </w:r>
      <w:r w:rsidR="00CC4E47">
        <w:br/>
      </w:r>
      <w:r w:rsidR="006061C1">
        <w:t>Para planes sin inscripción automática</w:t>
      </w:r>
    </w:p>
    <w:p w14:paraId="272DC9EC" w14:textId="77777777" w:rsidR="00E02C2F" w:rsidRPr="00B502E7" w:rsidRDefault="00CE2BAF" w:rsidP="00CC4E47">
      <w:pPr>
        <w:pStyle w:val="07MagentaItalicTextSpaceBelow"/>
      </w:pPr>
      <w:r w:rsidRPr="00B502E7">
        <w:t>[Instrucciones para el patrocinador del plan:</w:t>
      </w:r>
      <w:bookmarkStart w:id="0" w:name="_Hlk22551773"/>
      <w:r w:rsidRPr="00B502E7">
        <w:t xml:space="preserve"> Este ejemplo de aviso se proporciona a fin de ayudarlo a preparar la notificación requerida para su plan. Los documentos del plan controlan las disposiciones del plan y deben coincidir con este aviso. Usted es responsable de personalizar este aviso para que sea coherente con las disposiciones de su plan. </w:t>
      </w:r>
      <w:bookmarkEnd w:id="0"/>
      <w:r w:rsidRPr="00B502E7">
        <w:t>Este aviso no refleja la actividad de inversión predeterminada previa mientras el plan estaba en otra plataforma de mantenimiento de registros. Este aviso debe enviarse con membrete de la compañía. Cuando personalice la carta, adapte el contenido entre paréntesis del texto que aparece a continuación con la información adecuada de su plan o los participantes del plan. Elimine todos los encabezados de instrucciones según corresponda].</w:t>
      </w:r>
    </w:p>
    <w:p w14:paraId="2779CF7F" w14:textId="77777777" w:rsidR="00261B06" w:rsidRDefault="00261B06" w:rsidP="00CC4E47">
      <w:pPr>
        <w:pStyle w:val="03Text911SpaceBelow"/>
      </w:pPr>
      <w:r>
        <w:t xml:space="preserve">A fin de ayudarlo a prepararse para la jubilación, </w:t>
      </w:r>
      <w:r w:rsidRPr="00CC4E47">
        <w:rPr>
          <w:rStyle w:val="CMagentaText"/>
        </w:rPr>
        <w:t>[nombre de la compañía]</w:t>
      </w:r>
      <w:r>
        <w:t xml:space="preserve"> le ofrece un plan de jubilación. Puede elegir invertir las </w:t>
      </w:r>
      <w:r w:rsidRPr="0038086D">
        <w:rPr>
          <w:spacing w:val="-2"/>
        </w:rPr>
        <w:t>aportaciones realizadas a su cuenta en una serie de opciones de inversión. En este aviso, se describe la función de inversión predeterminada</w:t>
      </w:r>
      <w:r>
        <w:t xml:space="preserve"> que se aplica al plan. </w:t>
      </w:r>
    </w:p>
    <w:p w14:paraId="0A2B7FF8" w14:textId="77777777" w:rsidR="004012EB" w:rsidRPr="004012EB" w:rsidRDefault="004012EB" w:rsidP="00CC4E47">
      <w:pPr>
        <w:pStyle w:val="02SubheadUnderlined"/>
      </w:pPr>
      <w:r>
        <w:t>Unirse al plan</w:t>
      </w:r>
    </w:p>
    <w:p w14:paraId="41D8F6AE" w14:textId="77777777" w:rsidR="004012EB" w:rsidRPr="004012EB" w:rsidRDefault="004012EB" w:rsidP="00CC4E47">
      <w:pPr>
        <w:pStyle w:val="03Text911SpaceBelow"/>
      </w:pPr>
      <w:r>
        <w:t>Si aún no lo ha hecho, puede inscribirse en el plan mediante la siguiente medida:</w:t>
      </w:r>
    </w:p>
    <w:p w14:paraId="29412FF1" w14:textId="53DD4477" w:rsidR="004012EB" w:rsidRPr="00514933" w:rsidRDefault="004012EB" w:rsidP="00CC4E47">
      <w:pPr>
        <w:pStyle w:val="14BulletArrowItem"/>
        <w:rPr>
          <w:color w:val="FF00FF"/>
        </w:rPr>
      </w:pPr>
      <w:r>
        <w:t xml:space="preserve">Visite el sitio web del plan en </w:t>
      </w:r>
      <w:hyperlink r:id="rId13" w:history="1">
        <w:r w:rsidR="00363B75" w:rsidRPr="007540D7">
          <w:rPr>
            <w:rStyle w:val="Hyperlink"/>
          </w:rPr>
          <w:t>capitalgroup.com/participant/planpremier</w:t>
        </w:r>
      </w:hyperlink>
      <w:r>
        <w:rPr>
          <w:b/>
          <w:bCs/>
        </w:rPr>
        <w:t xml:space="preserve"> </w:t>
      </w:r>
      <w:r>
        <w:t xml:space="preserve">o llame al número de teléfono gratuito </w:t>
      </w:r>
      <w:r w:rsidRPr="00CC4E47">
        <w:rPr>
          <w:rStyle w:val="CDemiText"/>
        </w:rPr>
        <w:t>(800) 204-3731.</w:t>
      </w:r>
      <w:r>
        <w:t xml:space="preserve"> </w:t>
      </w:r>
      <w:r w:rsidR="00322A03">
        <w:br/>
      </w:r>
      <w:r>
        <w:t xml:space="preserve">Seleccione su tasa de aportación y haga sus elecciones de inversión. </w:t>
      </w:r>
    </w:p>
    <w:p w14:paraId="44D8F3B0" w14:textId="77777777" w:rsidR="004012EB" w:rsidRPr="009615B3" w:rsidRDefault="004012EB" w:rsidP="00CC4E47">
      <w:pPr>
        <w:pStyle w:val="13IndentMagentaText"/>
      </w:pPr>
      <w:r>
        <w:t>[u]</w:t>
      </w:r>
    </w:p>
    <w:p w14:paraId="5209772F" w14:textId="77777777" w:rsidR="004012EB" w:rsidRPr="009615B3" w:rsidRDefault="004012EB" w:rsidP="00CC4E47">
      <w:pPr>
        <w:pStyle w:val="14BulletArrowItem"/>
        <w:rPr>
          <w:color w:val="FF00FF"/>
        </w:rPr>
      </w:pPr>
      <w:r>
        <w:t xml:space="preserve">Obtenga un formulario de inscripción de </w:t>
      </w:r>
      <w:r w:rsidRPr="00CC4E47">
        <w:rPr>
          <w:rStyle w:val="CMagentaText"/>
        </w:rPr>
        <w:t>[nombre/departamento]</w:t>
      </w:r>
      <w:r>
        <w:t xml:space="preserve">. Complételo y devuélvalo a </w:t>
      </w:r>
      <w:r w:rsidRPr="00CC4E47">
        <w:rPr>
          <w:rStyle w:val="CMagentaText"/>
        </w:rPr>
        <w:t>[nombre/departamento]</w:t>
      </w:r>
      <w:r>
        <w:t>.</w:t>
      </w:r>
    </w:p>
    <w:p w14:paraId="502E3485" w14:textId="77777777" w:rsidR="004012EB" w:rsidRPr="009A18A0" w:rsidRDefault="004012EB" w:rsidP="00CC4E47">
      <w:pPr>
        <w:pStyle w:val="07MagentaItalicTextSpaceBelow"/>
      </w:pPr>
      <w:r w:rsidRPr="009A18A0">
        <w:t>[Nota: Elija las opciones más apropiadas para los procedimientos de su plan].</w:t>
      </w:r>
    </w:p>
    <w:p w14:paraId="2ED51D89" w14:textId="77777777" w:rsidR="004012EB" w:rsidRPr="004012EB" w:rsidRDefault="004012EB" w:rsidP="00CC4E47">
      <w:pPr>
        <w:pStyle w:val="03Text911SpaceBelow"/>
      </w:pPr>
      <w:r>
        <w:t>Sus elecciones entrarán en vigor tan pronto como sea administrativamente posible después de que se reciba y procese su elección.</w:t>
      </w:r>
    </w:p>
    <w:p w14:paraId="25DADD36" w14:textId="77777777" w:rsidR="00FA203D" w:rsidRDefault="00FA203D" w:rsidP="00CC4E47">
      <w:pPr>
        <w:pStyle w:val="02SubheadUnderlined"/>
      </w:pPr>
      <w:r>
        <w:t>Detalles de su inversión predeterminada</w:t>
      </w:r>
    </w:p>
    <w:p w14:paraId="586537E8" w14:textId="03BDF739" w:rsidR="004C63E0" w:rsidRPr="00B502E7" w:rsidRDefault="004C63E0" w:rsidP="00CC4E47">
      <w:pPr>
        <w:pStyle w:val="08MagentaItalicTextNoSpaceBelow"/>
      </w:pPr>
      <w:r w:rsidRPr="00B502E7">
        <w:t>[Para planes que utilizan una inversión predeterminada distinta de American Funds Target Date Retirement Series]:</w:t>
      </w:r>
    </w:p>
    <w:p w14:paraId="3E1EB093" w14:textId="797BDF58" w:rsidR="00E02C2F" w:rsidRPr="008F340A" w:rsidRDefault="0028075E" w:rsidP="00CC4E47">
      <w:pPr>
        <w:pStyle w:val="03Text911SpaceBelow"/>
        <w:rPr>
          <w:i/>
          <w:iCs/>
          <w:color w:val="FF00FF"/>
        </w:rPr>
      </w:pPr>
      <w:bookmarkStart w:id="1" w:name="_Hlk22553002"/>
      <w:r>
        <w:t xml:space="preserve">A menos que elija o ya haya elegido otra inversión, sus aportaciones se invertirán o se seguirán invirtiendo en la opción predeterminada para el plan. </w:t>
      </w:r>
      <w:bookmarkEnd w:id="1"/>
      <w:r>
        <w:t xml:space="preserve">La opción predeterminada para nuestro plan es </w:t>
      </w:r>
      <w:r w:rsidRPr="00CC4E47">
        <w:rPr>
          <w:rStyle w:val="CMagentaText"/>
        </w:rPr>
        <w:t>[nombre de la opción de inversión predeterminada]</w:t>
      </w:r>
      <w:r>
        <w:t>.</w:t>
      </w:r>
    </w:p>
    <w:p w14:paraId="601F20FD" w14:textId="77777777" w:rsidR="00E02C2F" w:rsidRPr="00B502E7" w:rsidRDefault="00962FAC" w:rsidP="00CC4E47">
      <w:pPr>
        <w:pStyle w:val="08MagentaItalicTextNoSpaceBelow"/>
      </w:pPr>
      <w:r w:rsidRPr="00B502E7">
        <w:t>[Para planes que utilizan American Funds Target Date Retirement Series como la opción de inversión predeterminada del plan]:</w:t>
      </w:r>
    </w:p>
    <w:p w14:paraId="254180AC" w14:textId="05A8E51F" w:rsidR="0077056C" w:rsidRPr="0033391B" w:rsidRDefault="0028075E" w:rsidP="00CC4E47">
      <w:pPr>
        <w:pStyle w:val="03Text911SpaceBelow"/>
        <w:rPr>
          <w:rStyle w:val="CDemiText"/>
        </w:rPr>
      </w:pPr>
      <w:bookmarkStart w:id="2" w:name="_Hlk22628193"/>
      <w:r w:rsidRPr="0033391B">
        <w:rPr>
          <w:rStyle w:val="CDemiText"/>
        </w:rPr>
        <w:t>A menos que elija o ya haya elegido otra inversión, sus aportaciones se invertirán o se seguirán invirtiendo en la opción predeterminada para el plan. La opción predeterminada para nuestro plan es la American Funds Target Date Retirement Series</w:t>
      </w:r>
      <w:r w:rsidR="000340F4" w:rsidRPr="0033391B">
        <w:rPr>
          <w:rStyle w:val="CDemiText"/>
        </w:rPr>
        <w:t>®</w:t>
      </w:r>
      <w:r w:rsidRPr="0033391B">
        <w:rPr>
          <w:rStyle w:val="CDemiText"/>
        </w:rPr>
        <w:t xml:space="preserve">. </w:t>
      </w:r>
      <w:bookmarkEnd w:id="2"/>
      <w:r w:rsidRPr="0033391B">
        <w:rPr>
          <w:rStyle w:val="CDemiText"/>
        </w:rPr>
        <w:t>El fondo predeterminado es el fondo de la serie que más se acerca al año en que cumplirá 65 años (</w:t>
      </w:r>
      <w:r w:rsidR="007A42DA" w:rsidRPr="0033391B">
        <w:rPr>
          <w:rStyle w:val="CDemiText"/>
        </w:rPr>
        <w:t xml:space="preserve">diríjase a </w:t>
      </w:r>
      <w:r w:rsidR="00320034" w:rsidRPr="0033391B">
        <w:rPr>
          <w:rStyle w:val="CDemiText"/>
        </w:rPr>
        <w:t xml:space="preserve">la </w:t>
      </w:r>
      <w:r w:rsidRPr="0033391B">
        <w:rPr>
          <w:rStyle w:val="CDemiText"/>
        </w:rPr>
        <w:t>tabla a continuación).</w:t>
      </w:r>
    </w:p>
    <w:p w14:paraId="4F3C486B" w14:textId="001606B5" w:rsidR="006C0359" w:rsidRPr="00B502E7" w:rsidRDefault="0077056C" w:rsidP="00CC4E47">
      <w:pPr>
        <w:pStyle w:val="05TextItalicSpaceBelow"/>
      </w:pPr>
      <w:r w:rsidRPr="00B502E7">
        <w:t>Nota: Si su fecha de nacimiento se actualiza en el sistema de mantenimiento de registros del plan, el fondo predeterminado se actualizará para futuras aportaciones según sea necesario. El sistema de mantenimiento de registros no ajustará ni volverá a equilibrar automáticamente el saldo existente.</w:t>
      </w:r>
    </w:p>
    <w:p w14:paraId="305DBAE2" w14:textId="77777777" w:rsidR="0057599B" w:rsidRDefault="0057599B" w:rsidP="00CC4E47">
      <w:pPr>
        <w:pStyle w:val="02SubheadUnderlined"/>
      </w:pPr>
      <w:r>
        <w:t>¿Qué sucede si no quiero que mis aportaciones se inviertan en el fondo predeterminado?</w:t>
      </w:r>
    </w:p>
    <w:p w14:paraId="16D72FA5" w14:textId="69E73CF0" w:rsidR="0057599B" w:rsidRDefault="0057599B" w:rsidP="00CC4E47">
      <w:pPr>
        <w:pStyle w:val="03Text911SpaceBelow"/>
      </w:pPr>
      <w:r>
        <w:t xml:space="preserve">Si aún no ha realizado sus elecciones de inversión, puede evitar que sus aportaciones se inviertan en el fondo predeterminado mediante </w:t>
      </w:r>
      <w:r w:rsidR="00F94B44">
        <w:br/>
      </w:r>
      <w:r>
        <w:t>la siguiente medida dentro de los 30 días a partir de la fecha de este aviso.</w:t>
      </w:r>
    </w:p>
    <w:p w14:paraId="63B85879" w14:textId="0749EAD4" w:rsidR="0057599B" w:rsidRPr="006F3894" w:rsidRDefault="0057599B" w:rsidP="00CC4E47">
      <w:pPr>
        <w:pStyle w:val="14BulletArrowItem"/>
      </w:pPr>
      <w:r>
        <w:t xml:space="preserve">Para acceder a su cuenta, visite el sitio web del plan en </w:t>
      </w:r>
      <w:hyperlink r:id="rId14" w:history="1">
        <w:r w:rsidR="007540D7" w:rsidRPr="007540D7">
          <w:rPr>
            <w:rStyle w:val="Hyperlink"/>
          </w:rPr>
          <w:t>capitalgroup.com/participant/planpremier</w:t>
        </w:r>
      </w:hyperlink>
      <w:r>
        <w:t xml:space="preserve"> o llame al número de teléfono gratuito </w:t>
      </w:r>
      <w:r w:rsidRPr="00CC4E47">
        <w:rPr>
          <w:rStyle w:val="CDemiText"/>
        </w:rPr>
        <w:t>(800) 204-3731</w:t>
      </w:r>
      <w:r>
        <w:t xml:space="preserve"> y seleccione su inversión.</w:t>
      </w:r>
    </w:p>
    <w:p w14:paraId="3226FE23" w14:textId="77777777" w:rsidR="0057599B" w:rsidRPr="000A534D" w:rsidRDefault="0057599B" w:rsidP="00CC4E47">
      <w:pPr>
        <w:pStyle w:val="13IndentMagentaText"/>
      </w:pPr>
      <w:r>
        <w:t>[u]</w:t>
      </w:r>
    </w:p>
    <w:p w14:paraId="1CF058F0" w14:textId="77777777" w:rsidR="0057599B" w:rsidRPr="008F340A" w:rsidRDefault="0057599B" w:rsidP="00CC4E47">
      <w:pPr>
        <w:pStyle w:val="14BulletArrowItem"/>
      </w:pPr>
      <w:r>
        <w:t xml:space="preserve">Obtenga un formulario de inscripción de </w:t>
      </w:r>
      <w:r w:rsidRPr="00CC4E47">
        <w:rPr>
          <w:rStyle w:val="CMagentaText"/>
        </w:rPr>
        <w:t>[nombre/departamento]</w:t>
      </w:r>
      <w:r>
        <w:t xml:space="preserve">. Complételo y devuélvalo a </w:t>
      </w:r>
      <w:r w:rsidRPr="00CC4E47">
        <w:rPr>
          <w:rStyle w:val="CMagentaText"/>
        </w:rPr>
        <w:t>[nombre/departamento]</w:t>
      </w:r>
      <w:r>
        <w:t>.</w:t>
      </w:r>
    </w:p>
    <w:p w14:paraId="4B90A8F5" w14:textId="77777777" w:rsidR="0057599B" w:rsidRPr="009A18A0" w:rsidRDefault="0057599B" w:rsidP="00CC4E47">
      <w:pPr>
        <w:pStyle w:val="07MagentaItalicTextSpaceBelow"/>
      </w:pPr>
      <w:r w:rsidRPr="009A18A0">
        <w:t>[Nota: Elija las opciones más apropiadas para los procedimientos de su plan].</w:t>
      </w:r>
    </w:p>
    <w:p w14:paraId="506C852A" w14:textId="77777777" w:rsidR="008B43DE" w:rsidRDefault="008B43DE" w:rsidP="00CC4E47">
      <w:pPr>
        <w:pStyle w:val="02SubheadUnderlined"/>
      </w:pPr>
      <w:r>
        <w:t>Cambiar la forma en que se invierten sus inversiones</w:t>
      </w:r>
    </w:p>
    <w:p w14:paraId="6E3D89F3" w14:textId="73441811" w:rsidR="0057599B" w:rsidRPr="00CC4E47" w:rsidRDefault="0057599B" w:rsidP="00CC4E47">
      <w:pPr>
        <w:pStyle w:val="03Text911SpaceBelow"/>
      </w:pPr>
      <w:r w:rsidRPr="00CC4E47">
        <w:t xml:space="preserve">Puede cambiar la asignación de sus inversiones en cualquier momento o puede realizar un cambio de la inversión predeterminada a cualquier otra inversión disponible para nuestro plan en el sitio web </w:t>
      </w:r>
      <w:hyperlink r:id="rId15" w:history="1">
        <w:r w:rsidR="007540D7" w:rsidRPr="007540D7">
          <w:rPr>
            <w:rStyle w:val="Hyperlink"/>
          </w:rPr>
          <w:t>capitalgroup.com/participant/planpremier</w:t>
        </w:r>
      </w:hyperlink>
      <w:r w:rsidRPr="00CC4E47">
        <w:t xml:space="preserve"> o si llama al número de teléfono gratuito </w:t>
      </w:r>
      <w:r w:rsidRPr="00CC4E47">
        <w:rPr>
          <w:rStyle w:val="CDemiText"/>
        </w:rPr>
        <w:t>(800) 204-3731</w:t>
      </w:r>
      <w:r w:rsidRPr="00CC4E47">
        <w:t>. No hay cargos por transacciones para realizar un cambio a una de las otras opciones de inversión disponibles en nuestro plan.</w:t>
      </w:r>
    </w:p>
    <w:p w14:paraId="04D1589B" w14:textId="2E6AEEB6" w:rsidR="008B43DE" w:rsidRPr="00CC4E47" w:rsidRDefault="008B43DE" w:rsidP="00CC4E47">
      <w:pPr>
        <w:pStyle w:val="03Text911SpaceBelow"/>
      </w:pPr>
      <w:r w:rsidRPr="00CC4E47">
        <w:t xml:space="preserve">Para obtener más información acerca de otras opciones de inversión disponibles en el plan, visite </w:t>
      </w:r>
      <w:r w:rsidR="00363B75" w:rsidRPr="00CC4E47">
        <w:rPr>
          <w:rStyle w:val="CDemiText"/>
        </w:rPr>
        <w:t>capitalgroup.com/participant/planpremier</w:t>
      </w:r>
      <w:r w:rsidRPr="00CC4E47">
        <w:t xml:space="preserve"> o llame al número de teléfono gratuito </w:t>
      </w:r>
      <w:r w:rsidRPr="00CC4E47">
        <w:rPr>
          <w:rStyle w:val="CDemiText"/>
        </w:rPr>
        <w:t>(800) 204-3731</w:t>
      </w:r>
      <w:r w:rsidRPr="00CC4E47">
        <w:t>.</w:t>
      </w:r>
    </w:p>
    <w:p w14:paraId="4D6B22C8" w14:textId="77777777" w:rsidR="00FA203D" w:rsidRDefault="00FA203D" w:rsidP="00D31AB9">
      <w:pPr>
        <w:pStyle w:val="02SubheadUnderlined"/>
      </w:pPr>
      <w:r>
        <w:t>Descripción de la inversión predeterminada</w:t>
      </w:r>
    </w:p>
    <w:p w14:paraId="222238A3" w14:textId="6F46DFA7" w:rsidR="002C68EC" w:rsidRPr="00454BDF" w:rsidRDefault="00B42311" w:rsidP="00D31AB9">
      <w:pPr>
        <w:pStyle w:val="07MagentaItalicTextSpaceBelow"/>
      </w:pPr>
      <w:bookmarkStart w:id="3" w:name="_Hlk22628473"/>
      <w:r w:rsidRPr="00454BDF">
        <w:t xml:space="preserve">[Para planes que utilizan una inversión predeterminada distinta de la American Funds Target Date Retirement Series: Proporcione una descripción de las opciones de fondos predeterminadas seleccionadas para el plan. Asegúrese de incluir una descripción de la alternativa </w:t>
      </w:r>
      <w:r w:rsidR="00C75FB6">
        <w:br/>
      </w:r>
      <w:r w:rsidRPr="00454BDF">
        <w:t xml:space="preserve">de inversión predeterminada calificada, incluida una descripción de los objetivos de inversión, las características de rendimiento y riesgos </w:t>
      </w:r>
      <w:r w:rsidR="00C75FB6">
        <w:br/>
      </w:r>
      <w:r w:rsidRPr="00454BDF">
        <w:t>(si corresponde), y los cargos y gastos asociados con la alternativa de inversión].</w:t>
      </w:r>
    </w:p>
    <w:bookmarkEnd w:id="3"/>
    <w:p w14:paraId="57275413" w14:textId="77777777" w:rsidR="009A18A0" w:rsidRDefault="009A18A0">
      <w:pPr>
        <w:rPr>
          <w:i/>
          <w:iCs/>
          <w:color w:val="FF00FF"/>
          <w:szCs w:val="18"/>
        </w:rPr>
      </w:pPr>
      <w:r>
        <w:rPr>
          <w:i/>
          <w:iCs/>
          <w:color w:val="FF00FF"/>
          <w:szCs w:val="18"/>
        </w:rPr>
        <w:br w:type="page"/>
      </w:r>
    </w:p>
    <w:p w14:paraId="5DB4C16C" w14:textId="1665B6ED" w:rsidR="00B42311" w:rsidRPr="00454BDF" w:rsidRDefault="00B42311" w:rsidP="00083ECF">
      <w:pPr>
        <w:pStyle w:val="08MagentaItalicTextNoSpaceBelow"/>
      </w:pPr>
      <w:r w:rsidRPr="00454BDF">
        <w:lastRenderedPageBreak/>
        <w:t xml:space="preserve">[Para planes que utilizan la American Funds Target Date Retirement Series como la opción de inversión predeterminada del plan, utilice </w:t>
      </w:r>
      <w:r w:rsidR="00F94B44">
        <w:br/>
      </w:r>
      <w:r w:rsidRPr="00454BDF">
        <w:t>esta sección]:</w:t>
      </w:r>
    </w:p>
    <w:p w14:paraId="48E4725E" w14:textId="18B6204B" w:rsidR="00EE3A9F" w:rsidRDefault="008827A2" w:rsidP="00083ECF">
      <w:pPr>
        <w:pStyle w:val="03Text911SpaceBelow"/>
      </w:pPr>
      <w:r>
        <w:t>Diseñada para simplificar su toma de decisiones de inversión, la American Funds Target Date Retirement Series se compone de 1</w:t>
      </w:r>
      <w:r w:rsidR="00752B82">
        <w:t>3</w:t>
      </w:r>
      <w:r>
        <w:t xml:space="preserve"> carteras de fondo de fecha establecida, cada una compuesta por una mezcla diferente de American Funds, con fechas de jubilación que oscilan entre 2010 y 20</w:t>
      </w:r>
      <w:r w:rsidR="00752B82">
        <w:t>70</w:t>
      </w:r>
      <w:r>
        <w:t xml:space="preserve"> en incrementos de cinco años. Se pueden agregar nuevos fondos a la serie para fechas de jubilación futuras, según sea </w:t>
      </w:r>
      <w:r w:rsidRPr="00F94B44">
        <w:rPr>
          <w:spacing w:val="-2"/>
        </w:rPr>
        <w:t>necesario. Cada fondo de fecha establecida sirve como una única cartera de jubilación diversificada, con un enfoque de inversión subyacente</w:t>
      </w:r>
      <w:r>
        <w:t xml:space="preserve"> alineado con su fecha de jubilación, por lo que solo necesita seleccionar uno. Cada fondo de la serie intenta equilibrar las necesidades a largo plazo de los inversionistas tanto de rendimiento como de preservación de capital.</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2244"/>
      </w:tblGrid>
      <w:tr w:rsidR="00EE3A9F" w:rsidRPr="009A3684" w14:paraId="38FCBA09" w14:textId="77777777" w:rsidTr="00493FD3">
        <w:trPr>
          <w:trHeight w:hRule="exact" w:val="480"/>
        </w:trPr>
        <w:tc>
          <w:tcPr>
            <w:tcW w:w="5157" w:type="dxa"/>
            <w:shd w:val="clear" w:color="auto" w:fill="auto"/>
            <w:tcMar>
              <w:top w:w="80" w:type="dxa"/>
              <w:bottom w:w="80" w:type="dxa"/>
            </w:tcMar>
            <w:vAlign w:val="center"/>
          </w:tcPr>
          <w:p w14:paraId="640B9B72" w14:textId="77777777" w:rsidR="00EE3A9F" w:rsidRPr="009A3684" w:rsidRDefault="00EE3A9F" w:rsidP="000110A9">
            <w:pPr>
              <w:jc w:val="center"/>
              <w:rPr>
                <w:b/>
                <w:szCs w:val="18"/>
              </w:rPr>
            </w:pPr>
            <w:r>
              <w:rPr>
                <w:b/>
                <w:szCs w:val="18"/>
              </w:rPr>
              <w:t>Nombre del fondo</w:t>
            </w:r>
          </w:p>
        </w:tc>
        <w:tc>
          <w:tcPr>
            <w:tcW w:w="2244" w:type="dxa"/>
            <w:shd w:val="clear" w:color="auto" w:fill="auto"/>
            <w:tcMar>
              <w:top w:w="80" w:type="dxa"/>
              <w:bottom w:w="80" w:type="dxa"/>
            </w:tcMar>
            <w:vAlign w:val="center"/>
          </w:tcPr>
          <w:p w14:paraId="2A131441" w14:textId="77777777" w:rsidR="00EE3A9F" w:rsidRPr="009A3684" w:rsidRDefault="00EE3A9F" w:rsidP="000110A9">
            <w:pPr>
              <w:jc w:val="center"/>
              <w:rPr>
                <w:b/>
                <w:szCs w:val="18"/>
              </w:rPr>
            </w:pPr>
            <w:r>
              <w:rPr>
                <w:b/>
                <w:szCs w:val="18"/>
              </w:rPr>
              <w:t>Año del cumpleaños número 65</w:t>
            </w:r>
          </w:p>
        </w:tc>
      </w:tr>
      <w:tr w:rsidR="00752B82" w:rsidRPr="009A3684" w14:paraId="10386A6F" w14:textId="77777777" w:rsidTr="003F7C61">
        <w:trPr>
          <w:trHeight w:hRule="exact" w:val="320"/>
        </w:trPr>
        <w:tc>
          <w:tcPr>
            <w:tcW w:w="5157" w:type="dxa"/>
            <w:shd w:val="clear" w:color="auto" w:fill="auto"/>
            <w:tcMar>
              <w:top w:w="0" w:type="dxa"/>
              <w:bottom w:w="0" w:type="dxa"/>
            </w:tcMar>
            <w:vAlign w:val="center"/>
          </w:tcPr>
          <w:p w14:paraId="5279BC7E" w14:textId="7A2F3FE6" w:rsidR="00752B82" w:rsidRDefault="00752B82" w:rsidP="00752B82">
            <w:pPr>
              <w:jc w:val="center"/>
              <w:rPr>
                <w:b/>
                <w:szCs w:val="18"/>
              </w:rPr>
            </w:pPr>
            <w:r>
              <w:rPr>
                <w:color w:val="231F20"/>
                <w:szCs w:val="18"/>
              </w:rPr>
              <w:t>American Funds</w:t>
            </w:r>
            <w:r w:rsidRPr="00714BA9">
              <w:rPr>
                <w:szCs w:val="18"/>
              </w:rPr>
              <w:t>®</w:t>
            </w:r>
            <w:r>
              <w:rPr>
                <w:color w:val="231F20"/>
                <w:szCs w:val="18"/>
              </w:rPr>
              <w:t xml:space="preserve"> 2070 Target Date Retirement Fund</w:t>
            </w:r>
          </w:p>
        </w:tc>
        <w:tc>
          <w:tcPr>
            <w:tcW w:w="2244" w:type="dxa"/>
            <w:shd w:val="clear" w:color="auto" w:fill="auto"/>
            <w:tcMar>
              <w:top w:w="0" w:type="dxa"/>
              <w:bottom w:w="0" w:type="dxa"/>
            </w:tcMar>
            <w:vAlign w:val="center"/>
          </w:tcPr>
          <w:p w14:paraId="234103B8" w14:textId="55383E0E" w:rsidR="00752B82" w:rsidRDefault="00752B82" w:rsidP="00752B82">
            <w:pPr>
              <w:jc w:val="center"/>
              <w:rPr>
                <w:b/>
                <w:szCs w:val="18"/>
              </w:rPr>
            </w:pPr>
            <w:r>
              <w:rPr>
                <w:szCs w:val="18"/>
              </w:rPr>
              <w:t>2068 y después</w:t>
            </w:r>
          </w:p>
        </w:tc>
      </w:tr>
      <w:tr w:rsidR="00752B82" w:rsidRPr="009A3684" w14:paraId="33EFF1B0" w14:textId="77777777" w:rsidTr="003F7C61">
        <w:trPr>
          <w:trHeight w:hRule="exact" w:val="320"/>
        </w:trPr>
        <w:tc>
          <w:tcPr>
            <w:tcW w:w="5157" w:type="dxa"/>
            <w:shd w:val="clear" w:color="auto" w:fill="auto"/>
            <w:tcMar>
              <w:top w:w="0" w:type="dxa"/>
              <w:bottom w:w="0" w:type="dxa"/>
            </w:tcMar>
            <w:vAlign w:val="center"/>
          </w:tcPr>
          <w:p w14:paraId="5F57EDD4" w14:textId="59F193D4" w:rsidR="00752B82" w:rsidRPr="009A3684" w:rsidRDefault="00752B82" w:rsidP="00752B82">
            <w:pPr>
              <w:jc w:val="center"/>
              <w:rPr>
                <w:color w:val="231F20"/>
                <w:szCs w:val="18"/>
              </w:rPr>
            </w:pPr>
            <w:r>
              <w:rPr>
                <w:color w:val="231F20"/>
                <w:szCs w:val="18"/>
              </w:rPr>
              <w:t>American Funds</w:t>
            </w:r>
            <w:r w:rsidRPr="00714BA9">
              <w:rPr>
                <w:szCs w:val="18"/>
              </w:rPr>
              <w:t>®</w:t>
            </w:r>
            <w:r>
              <w:rPr>
                <w:color w:val="231F20"/>
                <w:szCs w:val="18"/>
              </w:rPr>
              <w:t xml:space="preserve"> 2065 Target Date Retirement Fund</w:t>
            </w:r>
          </w:p>
        </w:tc>
        <w:tc>
          <w:tcPr>
            <w:tcW w:w="2244" w:type="dxa"/>
            <w:shd w:val="clear" w:color="auto" w:fill="auto"/>
            <w:tcMar>
              <w:top w:w="0" w:type="dxa"/>
              <w:bottom w:w="0" w:type="dxa"/>
            </w:tcMar>
            <w:vAlign w:val="center"/>
          </w:tcPr>
          <w:p w14:paraId="4B4BBF1F" w14:textId="42F2C73A" w:rsidR="00752B82" w:rsidRPr="009A3684" w:rsidRDefault="00752B82" w:rsidP="00752B82">
            <w:pPr>
              <w:jc w:val="center"/>
              <w:rPr>
                <w:szCs w:val="18"/>
              </w:rPr>
            </w:pPr>
            <w:r>
              <w:rPr>
                <w:szCs w:val="18"/>
              </w:rPr>
              <w:t>del 2063 al 2067</w:t>
            </w:r>
          </w:p>
        </w:tc>
      </w:tr>
      <w:tr w:rsidR="00752B82" w:rsidRPr="009A3684" w14:paraId="03F0204A" w14:textId="77777777" w:rsidTr="003F7C61">
        <w:trPr>
          <w:trHeight w:hRule="exact" w:val="320"/>
        </w:trPr>
        <w:tc>
          <w:tcPr>
            <w:tcW w:w="5157" w:type="dxa"/>
            <w:shd w:val="clear" w:color="auto" w:fill="auto"/>
            <w:tcMar>
              <w:top w:w="0" w:type="dxa"/>
              <w:bottom w:w="0" w:type="dxa"/>
            </w:tcMar>
            <w:vAlign w:val="center"/>
          </w:tcPr>
          <w:p w14:paraId="1717B638" w14:textId="68C37770" w:rsidR="00752B82" w:rsidRPr="009A3684" w:rsidRDefault="00752B82" w:rsidP="00752B82">
            <w:pPr>
              <w:jc w:val="center"/>
              <w:rPr>
                <w:szCs w:val="18"/>
              </w:rPr>
            </w:pPr>
            <w:r>
              <w:rPr>
                <w:color w:val="231F20"/>
                <w:szCs w:val="18"/>
              </w:rPr>
              <w:t>American Funds 2060 Target Date Retirement Fund</w:t>
            </w:r>
            <w:r w:rsidRPr="00714BA9">
              <w:rPr>
                <w:szCs w:val="18"/>
              </w:rPr>
              <w:t>®</w:t>
            </w:r>
          </w:p>
        </w:tc>
        <w:tc>
          <w:tcPr>
            <w:tcW w:w="2244" w:type="dxa"/>
            <w:shd w:val="clear" w:color="auto" w:fill="auto"/>
            <w:tcMar>
              <w:top w:w="0" w:type="dxa"/>
              <w:bottom w:w="0" w:type="dxa"/>
            </w:tcMar>
            <w:vAlign w:val="center"/>
          </w:tcPr>
          <w:p w14:paraId="03B64E8D" w14:textId="38382831" w:rsidR="00752B82" w:rsidRPr="009A3684" w:rsidRDefault="00752B82" w:rsidP="00752B82">
            <w:pPr>
              <w:jc w:val="center"/>
              <w:rPr>
                <w:szCs w:val="18"/>
              </w:rPr>
            </w:pPr>
            <w:r>
              <w:rPr>
                <w:szCs w:val="18"/>
              </w:rPr>
              <w:t>del 2058 al 2062</w:t>
            </w:r>
          </w:p>
        </w:tc>
      </w:tr>
      <w:tr w:rsidR="00752B82" w:rsidRPr="009A3684" w14:paraId="56535CE9" w14:textId="77777777" w:rsidTr="003F7C61">
        <w:trPr>
          <w:trHeight w:hRule="exact" w:val="320"/>
        </w:trPr>
        <w:tc>
          <w:tcPr>
            <w:tcW w:w="5157" w:type="dxa"/>
            <w:shd w:val="clear" w:color="auto" w:fill="auto"/>
            <w:tcMar>
              <w:top w:w="0" w:type="dxa"/>
              <w:bottom w:w="0" w:type="dxa"/>
            </w:tcMar>
            <w:vAlign w:val="center"/>
          </w:tcPr>
          <w:p w14:paraId="2E1358AD" w14:textId="63634E9C" w:rsidR="00752B82" w:rsidRPr="009A3684" w:rsidRDefault="00752B82" w:rsidP="00752B82">
            <w:pPr>
              <w:jc w:val="center"/>
              <w:rPr>
                <w:szCs w:val="18"/>
              </w:rPr>
            </w:pPr>
            <w:r>
              <w:rPr>
                <w:color w:val="231F20"/>
                <w:szCs w:val="18"/>
              </w:rPr>
              <w:t>American Funds 2055 Target Date Retirement Fund</w:t>
            </w:r>
            <w:r w:rsidRPr="00714BA9">
              <w:rPr>
                <w:szCs w:val="18"/>
              </w:rPr>
              <w:t>®</w:t>
            </w:r>
          </w:p>
        </w:tc>
        <w:tc>
          <w:tcPr>
            <w:tcW w:w="2244" w:type="dxa"/>
            <w:shd w:val="clear" w:color="auto" w:fill="auto"/>
            <w:tcMar>
              <w:top w:w="0" w:type="dxa"/>
              <w:bottom w:w="0" w:type="dxa"/>
            </w:tcMar>
            <w:vAlign w:val="center"/>
          </w:tcPr>
          <w:p w14:paraId="373DBB9E" w14:textId="654B2E0D" w:rsidR="00752B82" w:rsidRPr="009A3684" w:rsidRDefault="00752B82" w:rsidP="00752B82">
            <w:pPr>
              <w:jc w:val="center"/>
              <w:rPr>
                <w:szCs w:val="18"/>
              </w:rPr>
            </w:pPr>
            <w:r>
              <w:rPr>
                <w:szCs w:val="18"/>
              </w:rPr>
              <w:t>del 2053 al 2057</w:t>
            </w:r>
          </w:p>
        </w:tc>
      </w:tr>
      <w:tr w:rsidR="00752B82" w:rsidRPr="009A3684" w14:paraId="2FB34E42" w14:textId="77777777" w:rsidTr="003F7C61">
        <w:trPr>
          <w:trHeight w:hRule="exact" w:val="320"/>
        </w:trPr>
        <w:tc>
          <w:tcPr>
            <w:tcW w:w="5157" w:type="dxa"/>
            <w:shd w:val="clear" w:color="auto" w:fill="auto"/>
            <w:tcMar>
              <w:top w:w="0" w:type="dxa"/>
              <w:bottom w:w="0" w:type="dxa"/>
            </w:tcMar>
            <w:vAlign w:val="center"/>
          </w:tcPr>
          <w:p w14:paraId="57203F8B" w14:textId="7EEF8726" w:rsidR="00752B82" w:rsidRPr="009A3684" w:rsidRDefault="00752B82" w:rsidP="00752B82">
            <w:pPr>
              <w:jc w:val="center"/>
              <w:rPr>
                <w:szCs w:val="18"/>
              </w:rPr>
            </w:pPr>
            <w:r>
              <w:rPr>
                <w:color w:val="231F20"/>
                <w:szCs w:val="18"/>
              </w:rPr>
              <w:t>American Funds 2050 Target Date Retirement Fund</w:t>
            </w:r>
            <w:r w:rsidRPr="00714BA9">
              <w:rPr>
                <w:szCs w:val="18"/>
              </w:rPr>
              <w:t>®</w:t>
            </w:r>
          </w:p>
        </w:tc>
        <w:tc>
          <w:tcPr>
            <w:tcW w:w="2244" w:type="dxa"/>
            <w:shd w:val="clear" w:color="auto" w:fill="auto"/>
            <w:tcMar>
              <w:top w:w="0" w:type="dxa"/>
              <w:bottom w:w="0" w:type="dxa"/>
            </w:tcMar>
            <w:vAlign w:val="center"/>
          </w:tcPr>
          <w:p w14:paraId="0B329CBA" w14:textId="73166F6A" w:rsidR="00752B82" w:rsidRPr="009A3684" w:rsidRDefault="00752B82" w:rsidP="00752B82">
            <w:pPr>
              <w:jc w:val="center"/>
              <w:rPr>
                <w:szCs w:val="18"/>
              </w:rPr>
            </w:pPr>
            <w:r>
              <w:rPr>
                <w:szCs w:val="18"/>
              </w:rPr>
              <w:t>del 2048 al 2052</w:t>
            </w:r>
          </w:p>
        </w:tc>
      </w:tr>
      <w:tr w:rsidR="00752B82" w:rsidRPr="009A3684" w14:paraId="72566FFE" w14:textId="77777777" w:rsidTr="003F7C61">
        <w:trPr>
          <w:trHeight w:hRule="exact" w:val="320"/>
        </w:trPr>
        <w:tc>
          <w:tcPr>
            <w:tcW w:w="5157" w:type="dxa"/>
            <w:shd w:val="clear" w:color="auto" w:fill="auto"/>
            <w:tcMar>
              <w:top w:w="0" w:type="dxa"/>
              <w:bottom w:w="0" w:type="dxa"/>
            </w:tcMar>
            <w:vAlign w:val="center"/>
          </w:tcPr>
          <w:p w14:paraId="0CCE06C8" w14:textId="7CD92C3E" w:rsidR="00752B82" w:rsidRPr="009A3684" w:rsidRDefault="00752B82" w:rsidP="00752B82">
            <w:pPr>
              <w:jc w:val="center"/>
              <w:rPr>
                <w:szCs w:val="18"/>
              </w:rPr>
            </w:pPr>
            <w:r>
              <w:rPr>
                <w:color w:val="231F20"/>
                <w:szCs w:val="18"/>
              </w:rPr>
              <w:t>American Funds 2045 Target Date Retirement Fund</w:t>
            </w:r>
            <w:r w:rsidRPr="00714BA9">
              <w:rPr>
                <w:szCs w:val="18"/>
              </w:rPr>
              <w:t>®</w:t>
            </w:r>
          </w:p>
        </w:tc>
        <w:tc>
          <w:tcPr>
            <w:tcW w:w="2244" w:type="dxa"/>
            <w:shd w:val="clear" w:color="auto" w:fill="auto"/>
            <w:tcMar>
              <w:top w:w="0" w:type="dxa"/>
              <w:bottom w:w="0" w:type="dxa"/>
            </w:tcMar>
            <w:vAlign w:val="center"/>
          </w:tcPr>
          <w:p w14:paraId="56E6E119" w14:textId="6EC1DBF8" w:rsidR="00752B82" w:rsidRPr="009A3684" w:rsidRDefault="00752B82" w:rsidP="00752B82">
            <w:pPr>
              <w:jc w:val="center"/>
              <w:rPr>
                <w:szCs w:val="18"/>
              </w:rPr>
            </w:pPr>
            <w:r>
              <w:rPr>
                <w:szCs w:val="18"/>
              </w:rPr>
              <w:t>del 2043 al 2047</w:t>
            </w:r>
          </w:p>
        </w:tc>
      </w:tr>
      <w:tr w:rsidR="00752B82" w:rsidRPr="009A3684" w14:paraId="62440F96" w14:textId="77777777" w:rsidTr="003F7C61">
        <w:trPr>
          <w:trHeight w:hRule="exact" w:val="320"/>
        </w:trPr>
        <w:tc>
          <w:tcPr>
            <w:tcW w:w="5157" w:type="dxa"/>
            <w:shd w:val="clear" w:color="auto" w:fill="auto"/>
            <w:tcMar>
              <w:top w:w="0" w:type="dxa"/>
              <w:bottom w:w="0" w:type="dxa"/>
            </w:tcMar>
            <w:vAlign w:val="center"/>
          </w:tcPr>
          <w:p w14:paraId="79136366" w14:textId="68F8845A" w:rsidR="00752B82" w:rsidRPr="009A3684" w:rsidRDefault="00752B82" w:rsidP="00752B82">
            <w:pPr>
              <w:jc w:val="center"/>
              <w:rPr>
                <w:szCs w:val="18"/>
              </w:rPr>
            </w:pPr>
            <w:r>
              <w:rPr>
                <w:color w:val="231F20"/>
                <w:szCs w:val="18"/>
              </w:rPr>
              <w:t>American Funds 2040 Target Date Retirement Fund</w:t>
            </w:r>
            <w:r w:rsidRPr="00714BA9">
              <w:rPr>
                <w:szCs w:val="18"/>
              </w:rPr>
              <w:t>®</w:t>
            </w:r>
          </w:p>
        </w:tc>
        <w:tc>
          <w:tcPr>
            <w:tcW w:w="2244" w:type="dxa"/>
            <w:shd w:val="clear" w:color="auto" w:fill="auto"/>
            <w:tcMar>
              <w:top w:w="0" w:type="dxa"/>
              <w:bottom w:w="0" w:type="dxa"/>
            </w:tcMar>
            <w:vAlign w:val="center"/>
          </w:tcPr>
          <w:p w14:paraId="77D93145" w14:textId="3EC7C765" w:rsidR="00752B82" w:rsidRPr="009A3684" w:rsidRDefault="00752B82" w:rsidP="00752B82">
            <w:pPr>
              <w:jc w:val="center"/>
              <w:rPr>
                <w:szCs w:val="18"/>
              </w:rPr>
            </w:pPr>
            <w:r>
              <w:rPr>
                <w:szCs w:val="18"/>
              </w:rPr>
              <w:t>del 2038 al 2042</w:t>
            </w:r>
          </w:p>
        </w:tc>
      </w:tr>
      <w:tr w:rsidR="00752B82" w:rsidRPr="009A3684" w14:paraId="7EB6CADF" w14:textId="77777777" w:rsidTr="003F7C61">
        <w:trPr>
          <w:trHeight w:hRule="exact" w:val="320"/>
        </w:trPr>
        <w:tc>
          <w:tcPr>
            <w:tcW w:w="5157" w:type="dxa"/>
            <w:shd w:val="clear" w:color="auto" w:fill="auto"/>
            <w:tcMar>
              <w:top w:w="0" w:type="dxa"/>
              <w:bottom w:w="0" w:type="dxa"/>
            </w:tcMar>
            <w:vAlign w:val="center"/>
          </w:tcPr>
          <w:p w14:paraId="6816E081" w14:textId="5F6B47B4" w:rsidR="00752B82" w:rsidRPr="009A3684" w:rsidRDefault="00752B82" w:rsidP="00752B82">
            <w:pPr>
              <w:jc w:val="center"/>
              <w:rPr>
                <w:szCs w:val="18"/>
              </w:rPr>
            </w:pPr>
            <w:r>
              <w:rPr>
                <w:color w:val="231F20"/>
                <w:szCs w:val="18"/>
              </w:rPr>
              <w:t>American Funds 2035 Target Date Retirement Fund</w:t>
            </w:r>
            <w:r w:rsidRPr="00714BA9">
              <w:rPr>
                <w:szCs w:val="18"/>
              </w:rPr>
              <w:t>®</w:t>
            </w:r>
          </w:p>
        </w:tc>
        <w:tc>
          <w:tcPr>
            <w:tcW w:w="2244" w:type="dxa"/>
            <w:shd w:val="clear" w:color="auto" w:fill="auto"/>
            <w:tcMar>
              <w:top w:w="0" w:type="dxa"/>
              <w:bottom w:w="0" w:type="dxa"/>
            </w:tcMar>
            <w:vAlign w:val="center"/>
          </w:tcPr>
          <w:p w14:paraId="50AFAE19" w14:textId="7BD81455" w:rsidR="00752B82" w:rsidRPr="009A3684" w:rsidRDefault="00752B82" w:rsidP="00752B82">
            <w:pPr>
              <w:jc w:val="center"/>
              <w:rPr>
                <w:szCs w:val="18"/>
              </w:rPr>
            </w:pPr>
            <w:r>
              <w:rPr>
                <w:szCs w:val="18"/>
              </w:rPr>
              <w:t>del 2033 al 2037</w:t>
            </w:r>
          </w:p>
        </w:tc>
      </w:tr>
      <w:tr w:rsidR="00752B82" w:rsidRPr="009A3684" w14:paraId="0BD2BB43" w14:textId="77777777" w:rsidTr="003F7C61">
        <w:trPr>
          <w:trHeight w:hRule="exact" w:val="320"/>
        </w:trPr>
        <w:tc>
          <w:tcPr>
            <w:tcW w:w="5157" w:type="dxa"/>
            <w:shd w:val="clear" w:color="auto" w:fill="auto"/>
            <w:tcMar>
              <w:top w:w="0" w:type="dxa"/>
              <w:bottom w:w="0" w:type="dxa"/>
            </w:tcMar>
            <w:vAlign w:val="center"/>
          </w:tcPr>
          <w:p w14:paraId="4591CC64" w14:textId="737644B9" w:rsidR="00752B82" w:rsidRPr="009A3684" w:rsidRDefault="00752B82" w:rsidP="00752B82">
            <w:pPr>
              <w:jc w:val="center"/>
              <w:rPr>
                <w:szCs w:val="18"/>
              </w:rPr>
            </w:pPr>
            <w:r>
              <w:rPr>
                <w:color w:val="231F20"/>
                <w:szCs w:val="18"/>
              </w:rPr>
              <w:t>American Funds 2030 Target Date Retirement Fund</w:t>
            </w:r>
            <w:r w:rsidRPr="00714BA9">
              <w:rPr>
                <w:szCs w:val="18"/>
              </w:rPr>
              <w:t>®</w:t>
            </w:r>
          </w:p>
        </w:tc>
        <w:tc>
          <w:tcPr>
            <w:tcW w:w="2244" w:type="dxa"/>
            <w:shd w:val="clear" w:color="auto" w:fill="auto"/>
            <w:tcMar>
              <w:top w:w="0" w:type="dxa"/>
              <w:bottom w:w="0" w:type="dxa"/>
            </w:tcMar>
            <w:vAlign w:val="center"/>
          </w:tcPr>
          <w:p w14:paraId="055AEA14" w14:textId="364DDF69" w:rsidR="00752B82" w:rsidRPr="009A3684" w:rsidRDefault="00752B82" w:rsidP="00752B82">
            <w:pPr>
              <w:jc w:val="center"/>
              <w:rPr>
                <w:szCs w:val="18"/>
              </w:rPr>
            </w:pPr>
            <w:r>
              <w:rPr>
                <w:szCs w:val="18"/>
              </w:rPr>
              <w:t>del 2028 al 2032</w:t>
            </w:r>
          </w:p>
        </w:tc>
      </w:tr>
      <w:tr w:rsidR="00752B82" w:rsidRPr="009A3684" w14:paraId="2E0874F4" w14:textId="77777777" w:rsidTr="003F7C61">
        <w:trPr>
          <w:trHeight w:hRule="exact" w:val="320"/>
        </w:trPr>
        <w:tc>
          <w:tcPr>
            <w:tcW w:w="5157" w:type="dxa"/>
            <w:shd w:val="clear" w:color="auto" w:fill="auto"/>
            <w:tcMar>
              <w:top w:w="0" w:type="dxa"/>
              <w:bottom w:w="0" w:type="dxa"/>
            </w:tcMar>
            <w:vAlign w:val="center"/>
          </w:tcPr>
          <w:p w14:paraId="2E66C372" w14:textId="327D041C" w:rsidR="00752B82" w:rsidRPr="009A3684" w:rsidRDefault="00752B82" w:rsidP="00752B82">
            <w:pPr>
              <w:jc w:val="center"/>
              <w:rPr>
                <w:szCs w:val="18"/>
              </w:rPr>
            </w:pPr>
            <w:r>
              <w:rPr>
                <w:color w:val="231F20"/>
                <w:szCs w:val="18"/>
              </w:rPr>
              <w:t>American Funds 2025 Target Date Retirement Fund</w:t>
            </w:r>
            <w:r w:rsidRPr="00714BA9">
              <w:rPr>
                <w:szCs w:val="18"/>
              </w:rPr>
              <w:t>®</w:t>
            </w:r>
          </w:p>
        </w:tc>
        <w:tc>
          <w:tcPr>
            <w:tcW w:w="2244" w:type="dxa"/>
            <w:shd w:val="clear" w:color="auto" w:fill="auto"/>
            <w:tcMar>
              <w:top w:w="0" w:type="dxa"/>
              <w:bottom w:w="0" w:type="dxa"/>
            </w:tcMar>
            <w:vAlign w:val="center"/>
          </w:tcPr>
          <w:p w14:paraId="3764B88B" w14:textId="6425A4A1" w:rsidR="00752B82" w:rsidRPr="009A3684" w:rsidRDefault="00752B82" w:rsidP="00752B82">
            <w:pPr>
              <w:jc w:val="center"/>
              <w:rPr>
                <w:szCs w:val="18"/>
              </w:rPr>
            </w:pPr>
            <w:r>
              <w:rPr>
                <w:szCs w:val="18"/>
              </w:rPr>
              <w:t>del 2023 al 2027</w:t>
            </w:r>
          </w:p>
        </w:tc>
      </w:tr>
      <w:tr w:rsidR="00752B82" w:rsidRPr="009A3684" w14:paraId="29045C3D" w14:textId="77777777" w:rsidTr="003F7C61">
        <w:trPr>
          <w:trHeight w:hRule="exact" w:val="320"/>
        </w:trPr>
        <w:tc>
          <w:tcPr>
            <w:tcW w:w="5157" w:type="dxa"/>
            <w:shd w:val="clear" w:color="auto" w:fill="auto"/>
            <w:tcMar>
              <w:top w:w="0" w:type="dxa"/>
              <w:bottom w:w="0" w:type="dxa"/>
            </w:tcMar>
            <w:vAlign w:val="center"/>
          </w:tcPr>
          <w:p w14:paraId="157B80EC" w14:textId="41566F53" w:rsidR="00752B82" w:rsidRPr="009A3684" w:rsidRDefault="00752B82" w:rsidP="00752B82">
            <w:pPr>
              <w:jc w:val="center"/>
              <w:rPr>
                <w:color w:val="231F20"/>
                <w:szCs w:val="18"/>
              </w:rPr>
            </w:pPr>
            <w:r>
              <w:rPr>
                <w:color w:val="231F20"/>
                <w:szCs w:val="18"/>
              </w:rPr>
              <w:t>American Funds 2020 Target Date Retirement Fund</w:t>
            </w:r>
            <w:r w:rsidRPr="00714BA9">
              <w:rPr>
                <w:szCs w:val="18"/>
              </w:rPr>
              <w:t>®</w:t>
            </w:r>
          </w:p>
        </w:tc>
        <w:tc>
          <w:tcPr>
            <w:tcW w:w="2244" w:type="dxa"/>
            <w:shd w:val="clear" w:color="auto" w:fill="auto"/>
            <w:tcMar>
              <w:top w:w="0" w:type="dxa"/>
              <w:bottom w:w="0" w:type="dxa"/>
            </w:tcMar>
            <w:vAlign w:val="center"/>
          </w:tcPr>
          <w:p w14:paraId="3E0D8DC4" w14:textId="23F137F6" w:rsidR="00752B82" w:rsidRPr="009A3684" w:rsidRDefault="00752B82" w:rsidP="00752B82">
            <w:pPr>
              <w:jc w:val="center"/>
              <w:rPr>
                <w:szCs w:val="18"/>
              </w:rPr>
            </w:pPr>
            <w:r>
              <w:rPr>
                <w:szCs w:val="18"/>
              </w:rPr>
              <w:t>del 2018 al 2022</w:t>
            </w:r>
          </w:p>
        </w:tc>
      </w:tr>
      <w:tr w:rsidR="00752B82" w:rsidRPr="009A3684" w14:paraId="5FADE2CF" w14:textId="77777777" w:rsidTr="003F7C61">
        <w:trPr>
          <w:trHeight w:hRule="exact" w:val="320"/>
        </w:trPr>
        <w:tc>
          <w:tcPr>
            <w:tcW w:w="5157" w:type="dxa"/>
            <w:shd w:val="clear" w:color="auto" w:fill="auto"/>
            <w:tcMar>
              <w:top w:w="0" w:type="dxa"/>
              <w:bottom w:w="0" w:type="dxa"/>
            </w:tcMar>
            <w:vAlign w:val="center"/>
          </w:tcPr>
          <w:p w14:paraId="2753674E" w14:textId="32BAFF08" w:rsidR="00752B82" w:rsidRPr="009A3684" w:rsidRDefault="00752B82" w:rsidP="00752B82">
            <w:pPr>
              <w:jc w:val="center"/>
              <w:rPr>
                <w:szCs w:val="18"/>
              </w:rPr>
            </w:pPr>
            <w:r>
              <w:rPr>
                <w:color w:val="231F20"/>
                <w:szCs w:val="18"/>
              </w:rPr>
              <w:t>American Funds 2015 Target Date Retirement Fund</w:t>
            </w:r>
            <w:r w:rsidRPr="00714BA9">
              <w:rPr>
                <w:szCs w:val="18"/>
              </w:rPr>
              <w:t>®</w:t>
            </w:r>
          </w:p>
        </w:tc>
        <w:tc>
          <w:tcPr>
            <w:tcW w:w="2244" w:type="dxa"/>
            <w:shd w:val="clear" w:color="auto" w:fill="auto"/>
            <w:tcMar>
              <w:top w:w="0" w:type="dxa"/>
              <w:bottom w:w="0" w:type="dxa"/>
            </w:tcMar>
            <w:vAlign w:val="center"/>
          </w:tcPr>
          <w:p w14:paraId="45AED854" w14:textId="294F01FE" w:rsidR="00752B82" w:rsidRPr="009A3684" w:rsidRDefault="00752B82" w:rsidP="00752B82">
            <w:pPr>
              <w:jc w:val="center"/>
              <w:rPr>
                <w:szCs w:val="18"/>
              </w:rPr>
            </w:pPr>
            <w:r>
              <w:rPr>
                <w:szCs w:val="18"/>
              </w:rPr>
              <w:t>del 2013 al 2017</w:t>
            </w:r>
          </w:p>
        </w:tc>
      </w:tr>
      <w:tr w:rsidR="00752B82" w:rsidRPr="009A3684" w14:paraId="14A4B517" w14:textId="77777777" w:rsidTr="003F7C61">
        <w:trPr>
          <w:trHeight w:hRule="exact" w:val="320"/>
        </w:trPr>
        <w:tc>
          <w:tcPr>
            <w:tcW w:w="5157" w:type="dxa"/>
            <w:shd w:val="clear" w:color="auto" w:fill="auto"/>
            <w:tcMar>
              <w:top w:w="0" w:type="dxa"/>
              <w:bottom w:w="0" w:type="dxa"/>
            </w:tcMar>
            <w:vAlign w:val="center"/>
          </w:tcPr>
          <w:p w14:paraId="6A0C759B" w14:textId="570C2B17" w:rsidR="00752B82" w:rsidRDefault="00752B82" w:rsidP="00752B82">
            <w:pPr>
              <w:jc w:val="center"/>
              <w:rPr>
                <w:color w:val="231F20"/>
                <w:szCs w:val="18"/>
              </w:rPr>
            </w:pPr>
            <w:r>
              <w:rPr>
                <w:color w:val="231F20"/>
                <w:szCs w:val="18"/>
              </w:rPr>
              <w:t>American Funds 2010 Target Date Retirement Fund</w:t>
            </w:r>
            <w:r w:rsidRPr="00714BA9">
              <w:rPr>
                <w:szCs w:val="18"/>
              </w:rPr>
              <w:t>®</w:t>
            </w:r>
          </w:p>
        </w:tc>
        <w:tc>
          <w:tcPr>
            <w:tcW w:w="2244" w:type="dxa"/>
            <w:shd w:val="clear" w:color="auto" w:fill="auto"/>
            <w:tcMar>
              <w:top w:w="0" w:type="dxa"/>
              <w:bottom w:w="0" w:type="dxa"/>
            </w:tcMar>
            <w:vAlign w:val="center"/>
          </w:tcPr>
          <w:p w14:paraId="7B089E10" w14:textId="08DDE594" w:rsidR="00752B82" w:rsidRDefault="00752B82" w:rsidP="00752B82">
            <w:pPr>
              <w:jc w:val="center"/>
              <w:rPr>
                <w:szCs w:val="18"/>
              </w:rPr>
            </w:pPr>
            <w:r>
              <w:rPr>
                <w:szCs w:val="18"/>
              </w:rPr>
              <w:t>2012 y antes</w:t>
            </w:r>
          </w:p>
        </w:tc>
      </w:tr>
    </w:tbl>
    <w:p w14:paraId="420FE326" w14:textId="77777777" w:rsidR="00083ECF" w:rsidRDefault="00083ECF" w:rsidP="00083ECF">
      <w:pPr>
        <w:pStyle w:val="04Text911NoSpaceBelow"/>
      </w:pPr>
    </w:p>
    <w:p w14:paraId="650BAE5F" w14:textId="6BDAC04B" w:rsidR="002560B3" w:rsidRPr="00E45693" w:rsidRDefault="00E45693" w:rsidP="00083ECF">
      <w:pPr>
        <w:pStyle w:val="03Text911SpaceBelow"/>
      </w:pPr>
      <w:r>
        <w:t>Si bien las carteras de fecha establecida se administran para inversionistas en un período con fecha de jubilación proyectada, la estrategia de asignación no garantiza que se cumplirán las metas de jubilación de los inversionistas. Los profesionales de inversión administran la cartera y la pasan de un enfoque más orientado al crecimiento a una estrategia más orientada a la renta a medida que se acerca la fecha establecida. La fecha establecida es el año que corresponde aproximadamente al año en el cual un inversionista proyecta jubilarse y comenzar a realizar retiros. Los profesionales de inversión continuarán administrando cada cartera durante aproximadamente 30 años después de que alcance la fecha establecida</w:t>
      </w:r>
      <w:r>
        <w:rPr>
          <w:shd w:val="clear" w:color="auto" w:fill="F6F6F6"/>
        </w:rPr>
        <w:t>.</w:t>
      </w:r>
    </w:p>
    <w:p w14:paraId="43498E2D" w14:textId="6998F2EF" w:rsidR="008827A2" w:rsidRPr="00693BBA" w:rsidRDefault="008827A2" w:rsidP="00083ECF">
      <w:pPr>
        <w:pStyle w:val="03Text911SpaceBelow"/>
        <w:rPr>
          <w:b/>
        </w:rPr>
      </w:pPr>
      <w:r>
        <w:t xml:space="preserve">Para los inversionistas que están cerca de su jubilación o jubilados, cada exposición del fondo a los mercados de acciones puede dar </w:t>
      </w:r>
      <w:r w:rsidR="00F624BA">
        <w:br/>
      </w:r>
      <w:r>
        <w:t xml:space="preserve">como resultado una volatilidad de la inversión que podría reducir los activos de jubilación disponibles para el inversionista en el momento en que necesite retirar fondos. Para los inversionistas que están más lejos de su jubilación, existe el riesgo de que la asignación del fondo pueda enfatizar en exceso las inversiones diseñadas para preservar el capital y proporcionar renta corriente, lo cual podría impedir que el inversionista logre sus metas de jubilación. Visite </w:t>
      </w:r>
      <w:hyperlink r:id="rId16" w:history="1">
        <w:r w:rsidR="007540D7" w:rsidRPr="007540D7">
          <w:rPr>
            <w:rStyle w:val="Hyperlink"/>
          </w:rPr>
          <w:t>capitalgroup.com/participant/planpremier</w:t>
        </w:r>
      </w:hyperlink>
      <w:r>
        <w:t xml:space="preserve"> para obtener las actualizaciones trimestrales de las asignaciones de los fondos subyacentes.</w:t>
      </w:r>
    </w:p>
    <w:p w14:paraId="6BE0558F" w14:textId="3F644B4D" w:rsidR="007B1B98" w:rsidRDefault="001D4C9B" w:rsidP="00083ECF">
      <w:pPr>
        <w:pStyle w:val="03Text911SpaceBelow"/>
      </w:pPr>
      <w:r w:rsidRPr="001D4C9B">
        <w:rPr>
          <w:lang w:val="es-CL"/>
        </w:rPr>
        <w:t>En el momento de aplicar cualquier modelo de asignación de activos en particular a su situación personal, debe tener en cuenta también su tolerancia al riesgo, así como otros activos e inversiones que tenga fuera del plan, como el valor neto de su vivienda, cuentas de jubilación individual (IRA) y cuentas de ahorro. No se garantiza el rendimiento del principal de las carteras de bonos y de las carteras que tienen tenencias de bonos subyacentes significativas. Las inversiones están sujetas a los mismos riesgos de tasas de interés, de inflación y de crédito asociados con las tenencias de bonos subyacentes. Las inversiones en valores vinculados a hipotecas implican riesgos adicionales, como el riesgo de pago anticipado. Invertir fuera de los Estados Unidos conlleva riesgos, como fluctuaciones de la moneda, períodos de falta de liquidez y volatilidad de precios. Estos riesgos pueden ser más elevados en conexión con las inversiones en países en desarrollo. Los bonos de menor interés están sujetos a mayores fluctuaciones de valor y riesgos de pérdida de rentas y principal que los bonos de mayor interés.</w:t>
      </w:r>
    </w:p>
    <w:p w14:paraId="4DA475BF" w14:textId="565312BA" w:rsidR="00FA203D" w:rsidRDefault="008827A2" w:rsidP="00083ECF">
      <w:pPr>
        <w:pStyle w:val="11TextDemiSpaceBelow"/>
      </w:pPr>
      <w:r>
        <w:t>Los inversionistas deben considerar atentamente los objetivos, riesgos, cargos y gastos de la inversión. Esta y otra información importante se encuentra en los prospectos y los resúmenes de los prospectos de los fondos, los cuales se pueden obtener de un profesional financiero y deben leerse atentamente antes de invertir.</w:t>
      </w:r>
    </w:p>
    <w:p w14:paraId="0FE767E6" w14:textId="7AB3DB68" w:rsidR="005F6236" w:rsidRPr="00083ECF" w:rsidRDefault="006E0EBB" w:rsidP="00083ECF">
      <w:pPr>
        <w:pStyle w:val="08MagentaItalicTextNoSpaceBelow"/>
        <w:rPr>
          <w:rStyle w:val="CDemiItalicText"/>
        </w:rPr>
      </w:pPr>
      <w:r w:rsidRPr="00083ECF">
        <w:rPr>
          <w:rStyle w:val="CDemiItalicText"/>
        </w:rPr>
        <w:t xml:space="preserve">Nota importante para los patrocinadores del plan: Seleccione solo UNA tabla de clase compartida de las que aparecen en las siguientes páginas. </w:t>
      </w:r>
    </w:p>
    <w:p w14:paraId="266A984F" w14:textId="60F5115A" w:rsidR="006E0EBB" w:rsidRPr="00F624BA" w:rsidRDefault="006E0EBB" w:rsidP="00083ECF">
      <w:pPr>
        <w:pStyle w:val="07MagentaItalicTextSpaceBelow"/>
        <w:rPr>
          <w:i/>
        </w:rPr>
      </w:pPr>
      <w:r w:rsidRPr="00F624BA">
        <w:t>Elimine todas las demás tablas y el texto correspondiente que no se aplique a la clase de recurso compartido que haya elegido para su plan. Sin embargo,</w:t>
      </w:r>
      <w:r w:rsidRPr="00F624BA">
        <w:rPr>
          <w:i/>
        </w:rPr>
        <w:t xml:space="preserve"> </w:t>
      </w:r>
      <w:r w:rsidRPr="00F624BA">
        <w:rPr>
          <w:rFonts w:ascii="AvenirNext LT Com DemiIt" w:hAnsi="AvenirNext LT Com DemiIt"/>
        </w:rPr>
        <w:t>no</w:t>
      </w:r>
      <w:r w:rsidRPr="00F624BA">
        <w:rPr>
          <w:i/>
        </w:rPr>
        <w:t xml:space="preserve"> </w:t>
      </w:r>
      <w:r w:rsidRPr="00F624BA">
        <w:t>elimine ninguno de los textos que aparecen arriba o debajo de la tabla aplicable a su plan. Este es texto obligatorio.</w:t>
      </w:r>
    </w:p>
    <w:p w14:paraId="74890315" w14:textId="636CA6FE" w:rsidR="009624A7" w:rsidRPr="005F6236" w:rsidRDefault="00F94B44" w:rsidP="00CB691E">
      <w:pPr>
        <w:pStyle w:val="08MagentaItalicTextNoSpaceBelow"/>
      </w:pPr>
      <w:r>
        <w:rPr>
          <w:b/>
          <w:bCs/>
        </w:rPr>
        <w:br w:type="page"/>
      </w:r>
      <w:r w:rsidR="009624A7" w:rsidRPr="00493F71">
        <w:rPr>
          <w:iCs/>
        </w:rPr>
        <w:lastRenderedPageBreak/>
        <w:t>[Insertar para los</w:t>
      </w:r>
      <w:r w:rsidR="009624A7">
        <w:rPr>
          <w:iCs/>
        </w:rPr>
        <w:t xml:space="preserve"> </w:t>
      </w:r>
      <w:r w:rsidR="009624A7" w:rsidRPr="00514A08">
        <w:rPr>
          <w:rStyle w:val="CMagentaItalicText"/>
        </w:rPr>
        <w:t>planes de las acciones de la</w:t>
      </w:r>
      <w:r w:rsidR="009624A7" w:rsidRPr="00CB691E">
        <w:rPr>
          <w:rStyle w:val="CDemiItalicText"/>
        </w:rPr>
        <w:t xml:space="preserve"> Clase R-2</w:t>
      </w:r>
      <w:r w:rsidR="00B1127B" w:rsidRPr="00FE4C33">
        <w:rPr>
          <w:iCs/>
        </w:rPr>
        <w:t>]</w:t>
      </w:r>
      <w:r w:rsidR="00B1127B">
        <w:rPr>
          <w:iCs/>
        </w:rPr>
        <w:t>:</w:t>
      </w:r>
    </w:p>
    <w:p w14:paraId="47483D35" w14:textId="5A2AAFE5" w:rsidR="009624A7" w:rsidRPr="008F340A" w:rsidRDefault="009624A7" w:rsidP="00CB691E">
      <w:pPr>
        <w:pStyle w:val="11TextDemiSpaceBelow"/>
      </w:pPr>
      <w:r>
        <w:t xml:space="preserve">Las cifras mostradas reflejan resultados pasados para las acciones de la Clase R-2 y no constituyen predicciones de resultados en </w:t>
      </w:r>
      <w:r w:rsidR="003569BD">
        <w:br/>
      </w:r>
      <w:r>
        <w:t xml:space="preserve">períodos futuros. </w:t>
      </w:r>
      <w:r>
        <w:rPr>
          <w:color w:val="222222"/>
        </w:rPr>
        <w:t>Los resultados actuales y futuros pueden ser más bajos o más altos que los mostrados. Los precios y los rendimientos variarán, de manera que los inversionistas tal vez pierdan dinero. La inversión por períodos cortos hace más factibles las pérdidas.</w:t>
      </w:r>
      <w:r w:rsidR="00E00BD9">
        <w:rPr>
          <w:color w:val="222222"/>
        </w:rPr>
        <w:t xml:space="preserve"> </w:t>
      </w:r>
      <w:r w:rsidR="008C1E79">
        <w:rPr>
          <w:color w:val="222222"/>
        </w:rPr>
        <w:br/>
      </w:r>
      <w:r>
        <w:rPr>
          <w:color w:val="222222"/>
        </w:rPr>
        <w:t xml:space="preserve">Para obtener información actualizada y resultados de fin de mes, visite </w:t>
      </w:r>
      <w:hyperlink r:id="rId17" w:history="1">
        <w:r w:rsidRPr="007540D7">
          <w:rPr>
            <w:rStyle w:val="Hyperlink"/>
            <w:b/>
            <w:bCs/>
          </w:rPr>
          <w:t>capitalgroup.com</w:t>
        </w:r>
      </w:hyperlink>
      <w:r>
        <w:rPr>
          <w:color w:val="222222"/>
        </w:rPr>
        <w:t>.</w:t>
      </w:r>
    </w:p>
    <w:p w14:paraId="55C0A290" w14:textId="6F7D4221" w:rsidR="009624A7" w:rsidRDefault="00540A6A" w:rsidP="00CB691E">
      <w:pPr>
        <w:pStyle w:val="11TextDemiSpaceBelow"/>
        <w:rPr>
          <w:rFonts w:cs="Arial"/>
          <w:color w:val="222222"/>
        </w:rPr>
      </w:pPr>
      <w:r>
        <w:rPr>
          <w:color w:val="222222"/>
        </w:rPr>
        <w:t xml:space="preserve">Las acciones de la Clase R-2 se ofrecieron por primera vez el 15 de mayo del 2002. Los resultados de las acciones de la Clase R-2 antes de </w:t>
      </w:r>
      <w:r w:rsidRPr="000860CC">
        <w:rPr>
          <w:color w:val="222222"/>
          <w:spacing w:val="-2"/>
        </w:rPr>
        <w:t>la fecha de la primera venta son hipotéticos y están basados en los resultados de la clase de acciones original del fondo sin cargo de venta</w:t>
      </w:r>
      <w:r>
        <w:rPr>
          <w:color w:val="222222"/>
        </w:rPr>
        <w:t>, ajustados según los gastos estimados típicos.</w:t>
      </w:r>
      <w:r>
        <w:rPr>
          <w:rFonts w:ascii="Arial" w:hAnsi="Arial"/>
          <w:color w:val="222222"/>
          <w:sz w:val="20"/>
          <w:szCs w:val="20"/>
        </w:rPr>
        <w:t xml:space="preserve"> </w:t>
      </w:r>
      <w:r>
        <w:rPr>
          <w:color w:val="222222"/>
        </w:rPr>
        <w:t xml:space="preserve">Los resultados de ciertos fondos con una fecha de inicio posterior al 15 de mayo del 2002 incluyen también rendimientos hipotéticos, debido a que las acciones de la Clase R-2 de esos fondos se vendieron después de la fecha de la primera oferta de los fondos. </w:t>
      </w:r>
      <w:r w:rsidR="007A42DA" w:rsidRPr="007A42DA">
        <w:rPr>
          <w:rFonts w:cs="Helvetica"/>
        </w:rPr>
        <w:t>Diríjase al</w:t>
      </w:r>
      <w:r w:rsidRPr="007A42DA">
        <w:rPr>
          <w:color w:val="222222"/>
        </w:rPr>
        <w:t xml:space="preserve"> prospecto</w:t>
      </w:r>
      <w:r>
        <w:rPr>
          <w:color w:val="222222"/>
        </w:rPr>
        <w:t xml:space="preserve"> de cada fondo para obtener más información acerca de los gastos específicos.</w:t>
      </w:r>
    </w:p>
    <w:p w14:paraId="23709E2D" w14:textId="282FD540" w:rsidR="006D31D0" w:rsidRPr="006D31D0" w:rsidRDefault="006D31D0" w:rsidP="00CB691E">
      <w:pPr>
        <w:pStyle w:val="04Text911NoSpaceBelow"/>
      </w:pPr>
      <w:r w:rsidRPr="006D31D0">
        <w:t xml:space="preserve">En la tabla que aparece a continuación se muestra el promedio de los rendimientos totales anuales al </w:t>
      </w:r>
      <w:r w:rsidR="00514A08" w:rsidRPr="006D31D0">
        <w:t>3</w:t>
      </w:r>
      <w:r w:rsidR="006C7090">
        <w:t>0</w:t>
      </w:r>
      <w:r w:rsidR="00514A08" w:rsidRPr="006D31D0">
        <w:t xml:space="preserve"> de </w:t>
      </w:r>
      <w:r w:rsidR="006C7090">
        <w:t>junio</w:t>
      </w:r>
      <w:r w:rsidR="00514A08" w:rsidRPr="006D31D0">
        <w:t xml:space="preserve"> del 202</w:t>
      </w:r>
      <w:r w:rsidR="00514A08">
        <w:t>5</w:t>
      </w:r>
      <w:r w:rsidR="00514A08" w:rsidRPr="006D31D0">
        <w:t>.</w:t>
      </w:r>
    </w:p>
    <w:p w14:paraId="3FAE00BB" w14:textId="77777777" w:rsidR="00BC5566" w:rsidRDefault="00BC5566" w:rsidP="00CB691E">
      <w:pPr>
        <w:pStyle w:val="03Text911SpaceBelow"/>
      </w:pPr>
      <w:r>
        <w:t>(No hay cargos de venta por la compra de acciones de Clase R).</w:t>
      </w:r>
    </w:p>
    <w:p w14:paraId="115EC9D3" w14:textId="1F77E501" w:rsidR="00BC5566" w:rsidRDefault="00E74C8D" w:rsidP="00E74C8D">
      <w:pPr>
        <w:pStyle w:val="03Text911SpaceBelow"/>
      </w:pPr>
      <w:r>
        <w:rPr>
          <w:b/>
          <w:bCs/>
        </w:rPr>
        <w:t>Acciones de la Clase R-2</w:t>
      </w:r>
    </w:p>
    <w:tbl>
      <w:tblPr>
        <w:tblW w:w="11333" w:type="dxa"/>
        <w:tblLayout w:type="fixed"/>
        <w:tblLook w:val="01E0" w:firstRow="1" w:lastRow="1" w:firstColumn="1" w:lastColumn="1" w:noHBand="0" w:noVBand="0"/>
      </w:tblPr>
      <w:tblGrid>
        <w:gridCol w:w="3680"/>
        <w:gridCol w:w="1530"/>
        <w:gridCol w:w="1530"/>
        <w:gridCol w:w="1530"/>
        <w:gridCol w:w="1531"/>
        <w:gridCol w:w="1532"/>
      </w:tblGrid>
      <w:tr w:rsidR="00533FD8" w:rsidRPr="009A3684" w14:paraId="545F4129" w14:textId="77777777" w:rsidTr="00533FD8">
        <w:trPr>
          <w:trHeight w:val="665"/>
        </w:trPr>
        <w:tc>
          <w:tcPr>
            <w:tcW w:w="3680"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1C31163C" w14:textId="77777777" w:rsidR="00533FD8" w:rsidRPr="009A3684" w:rsidRDefault="00533FD8" w:rsidP="00E576AD">
            <w:pPr>
              <w:jc w:val="center"/>
              <w:rPr>
                <w:b/>
                <w:bCs/>
                <w:szCs w:val="18"/>
              </w:rPr>
            </w:pPr>
            <w:r>
              <w:rPr>
                <w:b/>
                <w:bCs/>
                <w:szCs w:val="18"/>
              </w:rPr>
              <w:t>Nombre del fondo</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22EBD70" w14:textId="77777777" w:rsidR="00533FD8" w:rsidRPr="009A3684" w:rsidRDefault="00533FD8" w:rsidP="00E576AD">
            <w:pPr>
              <w:jc w:val="center"/>
              <w:rPr>
                <w:b/>
                <w:bCs/>
                <w:szCs w:val="18"/>
              </w:rPr>
            </w:pPr>
            <w:r>
              <w:rPr>
                <w:b/>
                <w:bCs/>
                <w:szCs w:val="18"/>
              </w:rPr>
              <w:t xml:space="preserve">% </w:t>
            </w:r>
          </w:p>
          <w:p w14:paraId="762629A8" w14:textId="77777777" w:rsidR="00533FD8" w:rsidRDefault="00533FD8" w:rsidP="00E576AD">
            <w:pPr>
              <w:jc w:val="center"/>
              <w:rPr>
                <w:b/>
                <w:bCs/>
                <w:szCs w:val="18"/>
              </w:rPr>
            </w:pPr>
            <w:r>
              <w:rPr>
                <w:b/>
                <w:bCs/>
                <w:szCs w:val="18"/>
              </w:rPr>
              <w:t>de relaciones de gastos</w:t>
            </w:r>
          </w:p>
          <w:p w14:paraId="3119062C" w14:textId="77777777" w:rsidR="00533FD8" w:rsidRPr="00CD1120" w:rsidRDefault="00533FD8" w:rsidP="00E576AD">
            <w:pPr>
              <w:jc w:val="center"/>
              <w:rPr>
                <w:bCs/>
                <w:szCs w:val="18"/>
              </w:rPr>
            </w:pPr>
            <w:r>
              <w:rPr>
                <w:b/>
                <w:bCs/>
                <w:szCs w:val="18"/>
              </w:rPr>
              <w:t>brutos/netos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80E8E71" w14:textId="77777777" w:rsidR="00533FD8" w:rsidRPr="009A3684" w:rsidRDefault="00533FD8" w:rsidP="00E576AD">
            <w:pPr>
              <w:jc w:val="center"/>
              <w:rPr>
                <w:b/>
                <w:bCs/>
                <w:szCs w:val="18"/>
              </w:rPr>
            </w:pPr>
            <w:r>
              <w:rPr>
                <w:b/>
                <w:bCs/>
                <w:szCs w:val="18"/>
              </w:rPr>
              <w:t>%</w:t>
            </w:r>
          </w:p>
          <w:p w14:paraId="517B5154" w14:textId="77777777" w:rsidR="00533FD8" w:rsidRDefault="00533FD8" w:rsidP="00E576AD">
            <w:pPr>
              <w:jc w:val="center"/>
              <w:rPr>
                <w:b/>
                <w:bCs/>
                <w:szCs w:val="18"/>
              </w:rPr>
            </w:pPr>
            <w:r>
              <w:rPr>
                <w:b/>
                <w:bCs/>
                <w:szCs w:val="18"/>
              </w:rPr>
              <w:t>de rendimiento</w:t>
            </w:r>
          </w:p>
          <w:p w14:paraId="02EBD9E9" w14:textId="77777777" w:rsidR="00533FD8" w:rsidRPr="00CD1120" w:rsidRDefault="00533FD8" w:rsidP="00E576AD">
            <w:pPr>
              <w:jc w:val="center"/>
              <w:rPr>
                <w:bCs/>
                <w:szCs w:val="18"/>
              </w:rPr>
            </w:pPr>
            <w:r>
              <w:rPr>
                <w:b/>
                <w:bCs/>
                <w:szCs w:val="18"/>
              </w:rPr>
              <w:t xml:space="preserve">durante toda </w:t>
            </w:r>
            <w:r>
              <w:rPr>
                <w:b/>
                <w:bCs/>
                <w:szCs w:val="18"/>
              </w:rPr>
              <w:br/>
              <w:t>la vida</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D1383AE" w14:textId="77777777" w:rsidR="00533FD8" w:rsidRPr="009A3684" w:rsidRDefault="00533FD8" w:rsidP="00E576AD">
            <w:pPr>
              <w:jc w:val="center"/>
              <w:rPr>
                <w:b/>
                <w:bCs/>
                <w:szCs w:val="18"/>
              </w:rPr>
            </w:pPr>
            <w:r>
              <w:rPr>
                <w:b/>
                <w:bCs/>
                <w:szCs w:val="18"/>
              </w:rPr>
              <w:t>%</w:t>
            </w:r>
          </w:p>
          <w:p w14:paraId="60AF815A" w14:textId="77777777" w:rsidR="00533FD8" w:rsidRDefault="00533FD8" w:rsidP="00E576AD">
            <w:pPr>
              <w:jc w:val="center"/>
              <w:rPr>
                <w:b/>
                <w:bCs/>
                <w:szCs w:val="18"/>
              </w:rPr>
            </w:pPr>
            <w:r>
              <w:rPr>
                <w:b/>
                <w:bCs/>
                <w:szCs w:val="18"/>
              </w:rPr>
              <w:t>de rendimiento</w:t>
            </w:r>
          </w:p>
          <w:p w14:paraId="4802540E" w14:textId="77777777" w:rsidR="00533FD8" w:rsidRPr="00CD1120" w:rsidRDefault="00533FD8" w:rsidP="00E576AD">
            <w:pPr>
              <w:jc w:val="center"/>
              <w:rPr>
                <w:bCs/>
                <w:szCs w:val="18"/>
              </w:rPr>
            </w:pPr>
            <w:r>
              <w:rPr>
                <w:b/>
                <w:bCs/>
                <w:szCs w:val="18"/>
              </w:rPr>
              <w:t>en 10 años</w:t>
            </w:r>
          </w:p>
        </w:tc>
        <w:tc>
          <w:tcPr>
            <w:tcW w:w="1531"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1C5F6851" w14:textId="77777777" w:rsidR="00533FD8" w:rsidRPr="009A3684" w:rsidRDefault="00533FD8" w:rsidP="00E576AD">
            <w:pPr>
              <w:jc w:val="center"/>
              <w:rPr>
                <w:b/>
                <w:bCs/>
                <w:szCs w:val="18"/>
              </w:rPr>
            </w:pPr>
            <w:r>
              <w:rPr>
                <w:b/>
                <w:bCs/>
                <w:szCs w:val="18"/>
              </w:rPr>
              <w:t>%</w:t>
            </w:r>
          </w:p>
          <w:p w14:paraId="1331ACFE" w14:textId="77777777" w:rsidR="00533FD8" w:rsidRDefault="00533FD8" w:rsidP="00E576AD">
            <w:pPr>
              <w:jc w:val="center"/>
              <w:rPr>
                <w:b/>
                <w:bCs/>
                <w:szCs w:val="18"/>
              </w:rPr>
            </w:pPr>
            <w:r>
              <w:rPr>
                <w:b/>
                <w:bCs/>
                <w:szCs w:val="18"/>
              </w:rPr>
              <w:t>de rendimiento</w:t>
            </w:r>
          </w:p>
          <w:p w14:paraId="73C63D46" w14:textId="77777777" w:rsidR="00533FD8" w:rsidRPr="00CD1120" w:rsidRDefault="00533FD8" w:rsidP="00E576AD">
            <w:pPr>
              <w:jc w:val="center"/>
              <w:rPr>
                <w:bCs/>
                <w:szCs w:val="18"/>
              </w:rPr>
            </w:pPr>
            <w:r>
              <w:rPr>
                <w:b/>
                <w:bCs/>
                <w:szCs w:val="18"/>
              </w:rPr>
              <w:t>en 5 años</w:t>
            </w:r>
          </w:p>
        </w:tc>
        <w:tc>
          <w:tcPr>
            <w:tcW w:w="1532"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17299EB1" w14:textId="77777777" w:rsidR="00533FD8" w:rsidRPr="009A3684" w:rsidRDefault="00533FD8" w:rsidP="00E576AD">
            <w:pPr>
              <w:jc w:val="center"/>
              <w:rPr>
                <w:b/>
                <w:bCs/>
                <w:szCs w:val="18"/>
              </w:rPr>
            </w:pPr>
            <w:r>
              <w:rPr>
                <w:b/>
                <w:bCs/>
                <w:szCs w:val="18"/>
              </w:rPr>
              <w:t>%</w:t>
            </w:r>
          </w:p>
          <w:p w14:paraId="32B9B44F" w14:textId="77777777" w:rsidR="00533FD8" w:rsidRDefault="00533FD8" w:rsidP="00E576AD">
            <w:pPr>
              <w:jc w:val="center"/>
              <w:rPr>
                <w:b/>
                <w:bCs/>
                <w:szCs w:val="18"/>
              </w:rPr>
            </w:pPr>
            <w:r>
              <w:rPr>
                <w:b/>
                <w:bCs/>
                <w:szCs w:val="18"/>
              </w:rPr>
              <w:t>de rendimiento</w:t>
            </w:r>
          </w:p>
          <w:p w14:paraId="19470388" w14:textId="77777777" w:rsidR="00533FD8" w:rsidRPr="00CD1120" w:rsidRDefault="00533FD8" w:rsidP="00E576AD">
            <w:pPr>
              <w:jc w:val="center"/>
              <w:rPr>
                <w:bCs/>
                <w:szCs w:val="18"/>
              </w:rPr>
            </w:pPr>
            <w:r>
              <w:rPr>
                <w:b/>
                <w:bCs/>
                <w:szCs w:val="18"/>
              </w:rPr>
              <w:t>en 1 año</w:t>
            </w:r>
          </w:p>
        </w:tc>
      </w:tr>
      <w:tr w:rsidR="003C44D9" w:rsidRPr="009A3684" w14:paraId="245C9589"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tcBorders>
              <w:top w:val="single" w:sz="4" w:space="0" w:color="auto"/>
            </w:tcBorders>
            <w:shd w:val="clear" w:color="auto" w:fill="auto"/>
            <w:tcMar>
              <w:top w:w="0" w:type="dxa"/>
              <w:bottom w:w="0" w:type="dxa"/>
            </w:tcMar>
            <w:vAlign w:val="center"/>
          </w:tcPr>
          <w:p w14:paraId="3C1007AB" w14:textId="77777777" w:rsidR="003C44D9" w:rsidRPr="009A3684" w:rsidRDefault="003C44D9" w:rsidP="003C44D9">
            <w:pPr>
              <w:rPr>
                <w:b/>
                <w:bCs/>
                <w:szCs w:val="18"/>
              </w:rPr>
            </w:pPr>
            <w:r>
              <w:rPr>
                <w:b/>
                <w:bCs/>
                <w:szCs w:val="18"/>
              </w:rPr>
              <w:t>Fondo de fecha establecida</w:t>
            </w:r>
            <w:r>
              <w:rPr>
                <w:b/>
                <w:bCs/>
                <w:szCs w:val="18"/>
                <w:vertAlign w:val="superscript"/>
              </w:rPr>
              <w:t>1</w:t>
            </w:r>
            <w:r>
              <w:rPr>
                <w:b/>
                <w:bCs/>
                <w:szCs w:val="18"/>
              </w:rPr>
              <w:t xml:space="preserve"> del 2070</w:t>
            </w:r>
          </w:p>
        </w:tc>
        <w:tc>
          <w:tcPr>
            <w:tcW w:w="1530" w:type="dxa"/>
            <w:tcBorders>
              <w:top w:val="single" w:sz="4" w:space="0" w:color="auto"/>
            </w:tcBorders>
            <w:shd w:val="clear" w:color="auto" w:fill="auto"/>
            <w:tcMar>
              <w:top w:w="0" w:type="dxa"/>
              <w:bottom w:w="0" w:type="dxa"/>
            </w:tcMar>
            <w:vAlign w:val="center"/>
          </w:tcPr>
          <w:p w14:paraId="4E02EEB5" w14:textId="3FD5B379" w:rsidR="003C44D9" w:rsidRPr="00363B75" w:rsidRDefault="003C44D9" w:rsidP="003C44D9">
            <w:pPr>
              <w:pStyle w:val="ClassTableCol1"/>
            </w:pPr>
            <w:r w:rsidRPr="005155E3">
              <w:t>1.46/1.46</w:t>
            </w:r>
            <w:r w:rsidRPr="005155E3">
              <w:rPr>
                <w:vertAlign w:val="superscript"/>
              </w:rPr>
              <w:t>4</w:t>
            </w:r>
          </w:p>
        </w:tc>
        <w:tc>
          <w:tcPr>
            <w:tcW w:w="1530" w:type="dxa"/>
            <w:tcBorders>
              <w:top w:val="single" w:sz="4" w:space="0" w:color="auto"/>
            </w:tcBorders>
            <w:shd w:val="clear" w:color="auto" w:fill="auto"/>
            <w:tcMar>
              <w:top w:w="0" w:type="dxa"/>
              <w:bottom w:w="0" w:type="dxa"/>
            </w:tcMar>
            <w:vAlign w:val="center"/>
          </w:tcPr>
          <w:p w14:paraId="618C6972" w14:textId="7D015BE9" w:rsidR="003C44D9" w:rsidRPr="00363B75" w:rsidRDefault="003C44D9" w:rsidP="003C44D9">
            <w:pPr>
              <w:tabs>
                <w:tab w:val="decimal" w:pos="600"/>
              </w:tabs>
              <w:jc w:val="both"/>
            </w:pPr>
            <w:r w:rsidRPr="009F1430">
              <w:t>17.02</w:t>
            </w:r>
          </w:p>
        </w:tc>
        <w:tc>
          <w:tcPr>
            <w:tcW w:w="1530" w:type="dxa"/>
            <w:tcBorders>
              <w:top w:val="single" w:sz="4" w:space="0" w:color="auto"/>
            </w:tcBorders>
            <w:shd w:val="clear" w:color="auto" w:fill="auto"/>
            <w:tcMar>
              <w:top w:w="0" w:type="dxa"/>
              <w:bottom w:w="0" w:type="dxa"/>
            </w:tcMar>
            <w:vAlign w:val="center"/>
          </w:tcPr>
          <w:p w14:paraId="62B6367E" w14:textId="4083CBEE" w:rsidR="003C44D9" w:rsidRPr="00363B75" w:rsidRDefault="003C44D9" w:rsidP="003C44D9">
            <w:pPr>
              <w:jc w:val="center"/>
            </w:pPr>
            <w:r w:rsidRPr="00332609">
              <w:t>—</w:t>
            </w:r>
          </w:p>
        </w:tc>
        <w:tc>
          <w:tcPr>
            <w:tcW w:w="1531" w:type="dxa"/>
            <w:tcBorders>
              <w:top w:val="single" w:sz="4" w:space="0" w:color="auto"/>
            </w:tcBorders>
            <w:shd w:val="clear" w:color="auto" w:fill="auto"/>
            <w:tcMar>
              <w:top w:w="0" w:type="dxa"/>
              <w:bottom w:w="0" w:type="dxa"/>
            </w:tcMar>
            <w:vAlign w:val="center"/>
          </w:tcPr>
          <w:p w14:paraId="03557830" w14:textId="16258D2A" w:rsidR="003C44D9" w:rsidRPr="00363B75" w:rsidRDefault="003C44D9" w:rsidP="003C44D9">
            <w:pPr>
              <w:jc w:val="center"/>
            </w:pPr>
            <w:r w:rsidRPr="00332609">
              <w:t>—</w:t>
            </w:r>
          </w:p>
        </w:tc>
        <w:tc>
          <w:tcPr>
            <w:tcW w:w="1532" w:type="dxa"/>
            <w:tcBorders>
              <w:top w:val="single" w:sz="4" w:space="0" w:color="auto"/>
            </w:tcBorders>
            <w:shd w:val="clear" w:color="auto" w:fill="auto"/>
            <w:tcMar>
              <w:top w:w="0" w:type="dxa"/>
              <w:bottom w:w="0" w:type="dxa"/>
            </w:tcMar>
            <w:vAlign w:val="center"/>
          </w:tcPr>
          <w:p w14:paraId="00F078F2" w14:textId="1357F90F" w:rsidR="003C44D9" w:rsidRPr="00363B75" w:rsidRDefault="003C44D9" w:rsidP="003C44D9">
            <w:pPr>
              <w:tabs>
                <w:tab w:val="decimal" w:pos="600"/>
              </w:tabs>
              <w:jc w:val="both"/>
            </w:pPr>
            <w:r w:rsidRPr="00FA7349">
              <w:t>15.25</w:t>
            </w:r>
          </w:p>
        </w:tc>
      </w:tr>
      <w:tr w:rsidR="003C44D9" w:rsidRPr="009A3684" w14:paraId="51C4768B"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tcBorders>
              <w:top w:val="single" w:sz="4" w:space="0" w:color="auto"/>
            </w:tcBorders>
            <w:shd w:val="clear" w:color="auto" w:fill="auto"/>
            <w:tcMar>
              <w:top w:w="0" w:type="dxa"/>
              <w:bottom w:w="0" w:type="dxa"/>
            </w:tcMar>
            <w:vAlign w:val="center"/>
          </w:tcPr>
          <w:p w14:paraId="0EE17666" w14:textId="77777777" w:rsidR="003C44D9" w:rsidRPr="009A3684" w:rsidRDefault="003C44D9" w:rsidP="003C44D9">
            <w:pPr>
              <w:rPr>
                <w:b/>
                <w:bCs/>
                <w:szCs w:val="18"/>
              </w:rPr>
            </w:pPr>
            <w:r>
              <w:rPr>
                <w:b/>
                <w:bCs/>
                <w:szCs w:val="18"/>
              </w:rPr>
              <w:t>Fondo de fecha establecida</w:t>
            </w:r>
            <w:r>
              <w:rPr>
                <w:b/>
                <w:bCs/>
                <w:szCs w:val="18"/>
                <w:vertAlign w:val="superscript"/>
              </w:rPr>
              <w:t>2</w:t>
            </w:r>
            <w:r>
              <w:rPr>
                <w:b/>
                <w:bCs/>
                <w:szCs w:val="18"/>
              </w:rPr>
              <w:t xml:space="preserve"> del 2065</w:t>
            </w:r>
          </w:p>
        </w:tc>
        <w:tc>
          <w:tcPr>
            <w:tcW w:w="1530" w:type="dxa"/>
            <w:tcBorders>
              <w:top w:val="single" w:sz="4" w:space="0" w:color="auto"/>
            </w:tcBorders>
            <w:shd w:val="clear" w:color="auto" w:fill="auto"/>
            <w:tcMar>
              <w:top w:w="0" w:type="dxa"/>
              <w:bottom w:w="0" w:type="dxa"/>
            </w:tcMar>
            <w:vAlign w:val="center"/>
          </w:tcPr>
          <w:p w14:paraId="7A87ECEC" w14:textId="1506B784" w:rsidR="003C44D9" w:rsidRPr="00363B75" w:rsidRDefault="003C44D9" w:rsidP="003C44D9">
            <w:pPr>
              <w:pStyle w:val="ClassTableCol1"/>
            </w:pPr>
            <w:r w:rsidRPr="005155E3">
              <w:t>1.48/1.48</w:t>
            </w:r>
          </w:p>
        </w:tc>
        <w:tc>
          <w:tcPr>
            <w:tcW w:w="1530" w:type="dxa"/>
            <w:tcBorders>
              <w:top w:val="single" w:sz="4" w:space="0" w:color="auto"/>
            </w:tcBorders>
            <w:shd w:val="clear" w:color="auto" w:fill="auto"/>
            <w:tcMar>
              <w:top w:w="0" w:type="dxa"/>
              <w:bottom w:w="0" w:type="dxa"/>
            </w:tcMar>
            <w:vAlign w:val="center"/>
          </w:tcPr>
          <w:p w14:paraId="4B991554" w14:textId="4CB15BE9" w:rsidR="003C44D9" w:rsidRPr="00363B75" w:rsidRDefault="003C44D9" w:rsidP="003C44D9">
            <w:pPr>
              <w:tabs>
                <w:tab w:val="decimal" w:pos="600"/>
              </w:tabs>
              <w:jc w:val="both"/>
            </w:pPr>
            <w:r w:rsidRPr="009F1430">
              <w:t>14.47</w:t>
            </w:r>
          </w:p>
        </w:tc>
        <w:tc>
          <w:tcPr>
            <w:tcW w:w="1530" w:type="dxa"/>
            <w:tcBorders>
              <w:top w:val="single" w:sz="4" w:space="0" w:color="auto"/>
            </w:tcBorders>
            <w:shd w:val="clear" w:color="auto" w:fill="auto"/>
            <w:tcMar>
              <w:top w:w="0" w:type="dxa"/>
              <w:bottom w:w="0" w:type="dxa"/>
            </w:tcMar>
            <w:vAlign w:val="center"/>
          </w:tcPr>
          <w:p w14:paraId="4AD415DA" w14:textId="1628AF7D" w:rsidR="003C44D9" w:rsidRPr="00363B75" w:rsidRDefault="003C44D9" w:rsidP="003C44D9">
            <w:pPr>
              <w:jc w:val="center"/>
            </w:pPr>
            <w:r w:rsidRPr="00332609">
              <w:t>—</w:t>
            </w:r>
          </w:p>
        </w:tc>
        <w:tc>
          <w:tcPr>
            <w:tcW w:w="1531" w:type="dxa"/>
            <w:tcBorders>
              <w:top w:val="single" w:sz="4" w:space="0" w:color="auto"/>
            </w:tcBorders>
            <w:shd w:val="clear" w:color="auto" w:fill="auto"/>
            <w:tcMar>
              <w:top w:w="0" w:type="dxa"/>
              <w:bottom w:w="0" w:type="dxa"/>
            </w:tcMar>
            <w:vAlign w:val="center"/>
          </w:tcPr>
          <w:p w14:paraId="455719F9" w14:textId="18955152" w:rsidR="003C44D9" w:rsidRPr="00363B75" w:rsidRDefault="003C44D9" w:rsidP="003C44D9">
            <w:pPr>
              <w:tabs>
                <w:tab w:val="decimal" w:pos="600"/>
              </w:tabs>
              <w:jc w:val="both"/>
            </w:pPr>
            <w:r w:rsidRPr="006A01CD">
              <w:t>11.04</w:t>
            </w:r>
          </w:p>
        </w:tc>
        <w:tc>
          <w:tcPr>
            <w:tcW w:w="1532" w:type="dxa"/>
            <w:tcBorders>
              <w:top w:val="single" w:sz="4" w:space="0" w:color="auto"/>
            </w:tcBorders>
            <w:shd w:val="clear" w:color="auto" w:fill="auto"/>
            <w:tcMar>
              <w:top w:w="0" w:type="dxa"/>
              <w:bottom w:w="0" w:type="dxa"/>
            </w:tcMar>
            <w:vAlign w:val="center"/>
          </w:tcPr>
          <w:p w14:paraId="398C2DC3" w14:textId="22EA970E" w:rsidR="003C44D9" w:rsidRPr="00363B75" w:rsidRDefault="003C44D9" w:rsidP="003C44D9">
            <w:pPr>
              <w:tabs>
                <w:tab w:val="decimal" w:pos="600"/>
              </w:tabs>
              <w:jc w:val="both"/>
            </w:pPr>
            <w:r w:rsidRPr="00FA7349">
              <w:t>15.20</w:t>
            </w:r>
          </w:p>
        </w:tc>
      </w:tr>
      <w:tr w:rsidR="006C7090" w:rsidRPr="009A3684" w14:paraId="726A5544"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tcBorders>
              <w:top w:val="single" w:sz="4" w:space="0" w:color="auto"/>
            </w:tcBorders>
            <w:shd w:val="clear" w:color="auto" w:fill="auto"/>
            <w:tcMar>
              <w:top w:w="0" w:type="dxa"/>
              <w:bottom w:w="0" w:type="dxa"/>
            </w:tcMar>
            <w:vAlign w:val="center"/>
          </w:tcPr>
          <w:p w14:paraId="79049121" w14:textId="77777777" w:rsidR="006C7090" w:rsidRPr="009A3684" w:rsidRDefault="006C7090" w:rsidP="006C7090">
            <w:pPr>
              <w:rPr>
                <w:b/>
                <w:bCs/>
                <w:szCs w:val="18"/>
              </w:rPr>
            </w:pPr>
            <w:r>
              <w:rPr>
                <w:b/>
                <w:bCs/>
                <w:szCs w:val="18"/>
              </w:rPr>
              <w:t>Fondo de fecha establecida</w:t>
            </w:r>
            <w:r>
              <w:rPr>
                <w:b/>
                <w:bCs/>
                <w:szCs w:val="18"/>
                <w:vertAlign w:val="superscript"/>
              </w:rPr>
              <w:t>3</w:t>
            </w:r>
            <w:r>
              <w:rPr>
                <w:b/>
                <w:bCs/>
                <w:szCs w:val="18"/>
              </w:rPr>
              <w:t xml:space="preserve"> del 2060</w:t>
            </w:r>
          </w:p>
        </w:tc>
        <w:tc>
          <w:tcPr>
            <w:tcW w:w="1530" w:type="dxa"/>
            <w:tcBorders>
              <w:top w:val="single" w:sz="4" w:space="0" w:color="auto"/>
            </w:tcBorders>
            <w:shd w:val="clear" w:color="auto" w:fill="auto"/>
            <w:tcMar>
              <w:top w:w="0" w:type="dxa"/>
              <w:bottom w:w="0" w:type="dxa"/>
            </w:tcMar>
            <w:vAlign w:val="center"/>
          </w:tcPr>
          <w:p w14:paraId="3F4088A3" w14:textId="6BC5B3D0" w:rsidR="006C7090" w:rsidRPr="00363B75" w:rsidRDefault="006C7090" w:rsidP="006C7090">
            <w:pPr>
              <w:pStyle w:val="ClassTableCol1"/>
            </w:pPr>
            <w:r w:rsidRPr="005155E3">
              <w:t>1.48/1.48</w:t>
            </w:r>
          </w:p>
        </w:tc>
        <w:tc>
          <w:tcPr>
            <w:tcW w:w="1530" w:type="dxa"/>
            <w:tcBorders>
              <w:top w:val="single" w:sz="4" w:space="0" w:color="auto"/>
            </w:tcBorders>
            <w:shd w:val="clear" w:color="auto" w:fill="auto"/>
            <w:tcMar>
              <w:top w:w="0" w:type="dxa"/>
              <w:bottom w:w="0" w:type="dxa"/>
            </w:tcMar>
            <w:vAlign w:val="center"/>
          </w:tcPr>
          <w:p w14:paraId="29C6B38D" w14:textId="243E3179" w:rsidR="006C7090" w:rsidRPr="00363B75" w:rsidRDefault="006C7090" w:rsidP="006C7090">
            <w:pPr>
              <w:tabs>
                <w:tab w:val="decimal" w:pos="600"/>
              </w:tabs>
              <w:jc w:val="both"/>
            </w:pPr>
            <w:r w:rsidRPr="009F1430">
              <w:t>8.96</w:t>
            </w:r>
          </w:p>
        </w:tc>
        <w:tc>
          <w:tcPr>
            <w:tcW w:w="1530" w:type="dxa"/>
            <w:tcBorders>
              <w:top w:val="single" w:sz="4" w:space="0" w:color="auto"/>
            </w:tcBorders>
            <w:shd w:val="clear" w:color="auto" w:fill="auto"/>
            <w:tcMar>
              <w:top w:w="0" w:type="dxa"/>
              <w:bottom w:w="0" w:type="dxa"/>
            </w:tcMar>
            <w:vAlign w:val="center"/>
          </w:tcPr>
          <w:p w14:paraId="46E2F600" w14:textId="7A4047D7" w:rsidR="006C7090" w:rsidRPr="00363B75" w:rsidRDefault="006C7090" w:rsidP="006C7090">
            <w:pPr>
              <w:tabs>
                <w:tab w:val="decimal" w:pos="600"/>
              </w:tabs>
              <w:jc w:val="both"/>
            </w:pPr>
            <w:r w:rsidRPr="006C1A9F">
              <w:t>9.13</w:t>
            </w:r>
          </w:p>
        </w:tc>
        <w:tc>
          <w:tcPr>
            <w:tcW w:w="1531" w:type="dxa"/>
            <w:tcBorders>
              <w:top w:val="single" w:sz="4" w:space="0" w:color="auto"/>
            </w:tcBorders>
            <w:shd w:val="clear" w:color="auto" w:fill="auto"/>
            <w:tcMar>
              <w:top w:w="0" w:type="dxa"/>
              <w:bottom w:w="0" w:type="dxa"/>
            </w:tcMar>
            <w:vAlign w:val="center"/>
          </w:tcPr>
          <w:p w14:paraId="0C04264F" w14:textId="1C709720" w:rsidR="006C7090" w:rsidRPr="00363B75" w:rsidRDefault="006C7090" w:rsidP="006C7090">
            <w:pPr>
              <w:tabs>
                <w:tab w:val="decimal" w:pos="600"/>
              </w:tabs>
              <w:jc w:val="both"/>
            </w:pPr>
            <w:r w:rsidRPr="006A01CD">
              <w:t>11.01</w:t>
            </w:r>
          </w:p>
        </w:tc>
        <w:tc>
          <w:tcPr>
            <w:tcW w:w="1532" w:type="dxa"/>
            <w:tcBorders>
              <w:top w:val="single" w:sz="4" w:space="0" w:color="auto"/>
            </w:tcBorders>
            <w:shd w:val="clear" w:color="auto" w:fill="auto"/>
            <w:tcMar>
              <w:top w:w="0" w:type="dxa"/>
              <w:bottom w:w="0" w:type="dxa"/>
            </w:tcMar>
            <w:vAlign w:val="center"/>
          </w:tcPr>
          <w:p w14:paraId="163E630B" w14:textId="292CA655" w:rsidR="006C7090" w:rsidRPr="00363B75" w:rsidRDefault="006C7090" w:rsidP="006C7090">
            <w:pPr>
              <w:tabs>
                <w:tab w:val="decimal" w:pos="600"/>
              </w:tabs>
              <w:jc w:val="both"/>
            </w:pPr>
            <w:r w:rsidRPr="00FA7349">
              <w:t>15.26</w:t>
            </w:r>
          </w:p>
        </w:tc>
      </w:tr>
      <w:tr w:rsidR="006C7090" w:rsidRPr="009A3684" w14:paraId="60E66A3E"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7455FB59" w14:textId="77777777" w:rsidR="006C7090" w:rsidRPr="009A3684" w:rsidRDefault="006C7090" w:rsidP="006C7090">
            <w:pPr>
              <w:rPr>
                <w:b/>
                <w:bCs/>
                <w:szCs w:val="18"/>
              </w:rPr>
            </w:pPr>
            <w:r>
              <w:rPr>
                <w:b/>
                <w:bCs/>
                <w:szCs w:val="18"/>
              </w:rPr>
              <w:t>Fondo de fecha establecida del 2055</w:t>
            </w:r>
          </w:p>
        </w:tc>
        <w:tc>
          <w:tcPr>
            <w:tcW w:w="1530" w:type="dxa"/>
            <w:shd w:val="clear" w:color="auto" w:fill="auto"/>
            <w:tcMar>
              <w:top w:w="0" w:type="dxa"/>
              <w:bottom w:w="0" w:type="dxa"/>
            </w:tcMar>
            <w:vAlign w:val="center"/>
          </w:tcPr>
          <w:p w14:paraId="21988A08" w14:textId="5F1B94A7" w:rsidR="006C7090" w:rsidRPr="00363B75" w:rsidRDefault="006C7090" w:rsidP="006C7090">
            <w:pPr>
              <w:pStyle w:val="ClassTableCol1"/>
            </w:pPr>
            <w:r w:rsidRPr="005155E3">
              <w:t>1.48/1.48</w:t>
            </w:r>
          </w:p>
        </w:tc>
        <w:tc>
          <w:tcPr>
            <w:tcW w:w="1530" w:type="dxa"/>
            <w:shd w:val="clear" w:color="auto" w:fill="auto"/>
            <w:tcMar>
              <w:top w:w="0" w:type="dxa"/>
              <w:bottom w:w="0" w:type="dxa"/>
            </w:tcMar>
            <w:vAlign w:val="center"/>
          </w:tcPr>
          <w:p w14:paraId="73F422C1" w14:textId="0BB4C4E9" w:rsidR="006C7090" w:rsidRPr="00363B75" w:rsidRDefault="006C7090" w:rsidP="006C7090">
            <w:pPr>
              <w:tabs>
                <w:tab w:val="decimal" w:pos="600"/>
              </w:tabs>
              <w:jc w:val="both"/>
            </w:pPr>
            <w:r w:rsidRPr="009F1430">
              <w:t>9.75</w:t>
            </w:r>
          </w:p>
        </w:tc>
        <w:tc>
          <w:tcPr>
            <w:tcW w:w="1530" w:type="dxa"/>
            <w:shd w:val="clear" w:color="auto" w:fill="auto"/>
            <w:tcMar>
              <w:top w:w="0" w:type="dxa"/>
              <w:bottom w:w="0" w:type="dxa"/>
            </w:tcMar>
            <w:vAlign w:val="center"/>
          </w:tcPr>
          <w:p w14:paraId="77E63BBF" w14:textId="70484BDA" w:rsidR="006C7090" w:rsidRPr="00363B75" w:rsidRDefault="006C7090" w:rsidP="006C7090">
            <w:pPr>
              <w:tabs>
                <w:tab w:val="decimal" w:pos="600"/>
              </w:tabs>
              <w:jc w:val="both"/>
            </w:pPr>
            <w:r w:rsidRPr="006C1A9F">
              <w:t>9.14</w:t>
            </w:r>
          </w:p>
        </w:tc>
        <w:tc>
          <w:tcPr>
            <w:tcW w:w="1531" w:type="dxa"/>
            <w:shd w:val="clear" w:color="auto" w:fill="auto"/>
            <w:tcMar>
              <w:top w:w="0" w:type="dxa"/>
              <w:bottom w:w="0" w:type="dxa"/>
            </w:tcMar>
            <w:vAlign w:val="center"/>
          </w:tcPr>
          <w:p w14:paraId="568F157B" w14:textId="3C379F42" w:rsidR="006C7090" w:rsidRPr="00363B75" w:rsidRDefault="006C7090" w:rsidP="006C7090">
            <w:pPr>
              <w:tabs>
                <w:tab w:val="decimal" w:pos="600"/>
              </w:tabs>
              <w:jc w:val="both"/>
            </w:pPr>
            <w:r w:rsidRPr="006A01CD">
              <w:t>11.03</w:t>
            </w:r>
          </w:p>
        </w:tc>
        <w:tc>
          <w:tcPr>
            <w:tcW w:w="1532" w:type="dxa"/>
            <w:shd w:val="clear" w:color="auto" w:fill="auto"/>
            <w:tcMar>
              <w:top w:w="0" w:type="dxa"/>
              <w:bottom w:w="0" w:type="dxa"/>
            </w:tcMar>
            <w:vAlign w:val="center"/>
          </w:tcPr>
          <w:p w14:paraId="4A37FCB4" w14:textId="49A5D974" w:rsidR="006C7090" w:rsidRPr="00363B75" w:rsidRDefault="006C7090" w:rsidP="006C7090">
            <w:pPr>
              <w:tabs>
                <w:tab w:val="decimal" w:pos="600"/>
              </w:tabs>
              <w:jc w:val="both"/>
            </w:pPr>
            <w:r w:rsidRPr="00FA7349">
              <w:t>15.23</w:t>
            </w:r>
          </w:p>
        </w:tc>
      </w:tr>
      <w:tr w:rsidR="006C7090" w:rsidRPr="009A3684" w14:paraId="0979BA7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0286B919" w14:textId="77777777" w:rsidR="006C7090" w:rsidRPr="009A3684" w:rsidRDefault="006C7090" w:rsidP="006C7090">
            <w:pPr>
              <w:rPr>
                <w:b/>
                <w:bCs/>
                <w:szCs w:val="18"/>
              </w:rPr>
            </w:pPr>
            <w:r>
              <w:rPr>
                <w:b/>
                <w:bCs/>
                <w:szCs w:val="18"/>
              </w:rPr>
              <w:t>Fondo de fecha establecida del 2050</w:t>
            </w:r>
          </w:p>
        </w:tc>
        <w:tc>
          <w:tcPr>
            <w:tcW w:w="1530" w:type="dxa"/>
            <w:shd w:val="clear" w:color="auto" w:fill="auto"/>
            <w:tcMar>
              <w:top w:w="0" w:type="dxa"/>
              <w:bottom w:w="0" w:type="dxa"/>
            </w:tcMar>
            <w:vAlign w:val="center"/>
          </w:tcPr>
          <w:p w14:paraId="0577AF21" w14:textId="1E2E156B" w:rsidR="006C7090" w:rsidRPr="00363B75" w:rsidRDefault="006C7090" w:rsidP="006C7090">
            <w:pPr>
              <w:pStyle w:val="ClassTableCol1"/>
            </w:pPr>
            <w:r w:rsidRPr="005155E3">
              <w:t>1.46/1.46</w:t>
            </w:r>
          </w:p>
        </w:tc>
        <w:tc>
          <w:tcPr>
            <w:tcW w:w="1530" w:type="dxa"/>
            <w:shd w:val="clear" w:color="auto" w:fill="auto"/>
            <w:tcMar>
              <w:top w:w="0" w:type="dxa"/>
              <w:bottom w:w="0" w:type="dxa"/>
            </w:tcMar>
            <w:vAlign w:val="center"/>
          </w:tcPr>
          <w:p w14:paraId="5B863D8F" w14:textId="1BFC672D" w:rsidR="006C7090" w:rsidRPr="00363B75" w:rsidRDefault="006C7090" w:rsidP="006C7090">
            <w:pPr>
              <w:tabs>
                <w:tab w:val="decimal" w:pos="600"/>
              </w:tabs>
              <w:jc w:val="both"/>
            </w:pPr>
            <w:r w:rsidRPr="009F1430">
              <w:t>7.36</w:t>
            </w:r>
          </w:p>
        </w:tc>
        <w:tc>
          <w:tcPr>
            <w:tcW w:w="1530" w:type="dxa"/>
            <w:shd w:val="clear" w:color="auto" w:fill="auto"/>
            <w:tcMar>
              <w:top w:w="0" w:type="dxa"/>
              <w:bottom w:w="0" w:type="dxa"/>
            </w:tcMar>
            <w:vAlign w:val="center"/>
          </w:tcPr>
          <w:p w14:paraId="47F48D1A" w14:textId="02F765C1" w:rsidR="006C7090" w:rsidRPr="00363B75" w:rsidRDefault="006C7090" w:rsidP="006C7090">
            <w:pPr>
              <w:tabs>
                <w:tab w:val="decimal" w:pos="600"/>
              </w:tabs>
              <w:jc w:val="both"/>
            </w:pPr>
            <w:r w:rsidRPr="006C1A9F">
              <w:t>9.15</w:t>
            </w:r>
          </w:p>
        </w:tc>
        <w:tc>
          <w:tcPr>
            <w:tcW w:w="1531" w:type="dxa"/>
            <w:shd w:val="clear" w:color="auto" w:fill="auto"/>
            <w:tcMar>
              <w:top w:w="0" w:type="dxa"/>
              <w:bottom w:w="0" w:type="dxa"/>
            </w:tcMar>
            <w:vAlign w:val="center"/>
          </w:tcPr>
          <w:p w14:paraId="0BD5FA29" w14:textId="79B1994A" w:rsidR="006C7090" w:rsidRPr="00363B75" w:rsidRDefault="006C7090" w:rsidP="006C7090">
            <w:pPr>
              <w:tabs>
                <w:tab w:val="decimal" w:pos="600"/>
              </w:tabs>
              <w:jc w:val="both"/>
            </w:pPr>
            <w:r w:rsidRPr="006A01CD">
              <w:t>11.03</w:t>
            </w:r>
          </w:p>
        </w:tc>
        <w:tc>
          <w:tcPr>
            <w:tcW w:w="1532" w:type="dxa"/>
            <w:shd w:val="clear" w:color="auto" w:fill="auto"/>
            <w:tcMar>
              <w:top w:w="0" w:type="dxa"/>
              <w:bottom w:w="0" w:type="dxa"/>
            </w:tcMar>
            <w:vAlign w:val="center"/>
          </w:tcPr>
          <w:p w14:paraId="2AEAB6F6" w14:textId="54B81B29" w:rsidR="006C7090" w:rsidRPr="00363B75" w:rsidRDefault="006C7090" w:rsidP="006C7090">
            <w:pPr>
              <w:tabs>
                <w:tab w:val="decimal" w:pos="600"/>
              </w:tabs>
              <w:jc w:val="both"/>
            </w:pPr>
            <w:r w:rsidRPr="00FA7349">
              <w:t>15.22</w:t>
            </w:r>
          </w:p>
        </w:tc>
      </w:tr>
      <w:tr w:rsidR="006C7090" w:rsidRPr="009A3684" w14:paraId="245DE035"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1DF2F219" w14:textId="77777777" w:rsidR="006C7090" w:rsidRPr="009A3684" w:rsidRDefault="006C7090" w:rsidP="006C7090">
            <w:pPr>
              <w:rPr>
                <w:b/>
                <w:bCs/>
                <w:szCs w:val="18"/>
              </w:rPr>
            </w:pPr>
            <w:r>
              <w:rPr>
                <w:b/>
                <w:bCs/>
                <w:szCs w:val="18"/>
              </w:rPr>
              <w:t>Fondo de fecha establecida del 2045</w:t>
            </w:r>
          </w:p>
        </w:tc>
        <w:tc>
          <w:tcPr>
            <w:tcW w:w="1530" w:type="dxa"/>
            <w:shd w:val="clear" w:color="auto" w:fill="auto"/>
            <w:tcMar>
              <w:top w:w="0" w:type="dxa"/>
              <w:bottom w:w="0" w:type="dxa"/>
            </w:tcMar>
            <w:vAlign w:val="center"/>
          </w:tcPr>
          <w:p w14:paraId="0C3E6986" w14:textId="5728A383" w:rsidR="006C7090" w:rsidRPr="00363B75" w:rsidRDefault="006C7090" w:rsidP="006C7090">
            <w:pPr>
              <w:pStyle w:val="ClassTableCol1"/>
            </w:pPr>
            <w:r w:rsidRPr="005155E3">
              <w:t>1.46/1.46</w:t>
            </w:r>
          </w:p>
        </w:tc>
        <w:tc>
          <w:tcPr>
            <w:tcW w:w="1530" w:type="dxa"/>
            <w:shd w:val="clear" w:color="auto" w:fill="auto"/>
            <w:tcMar>
              <w:top w:w="0" w:type="dxa"/>
              <w:bottom w:w="0" w:type="dxa"/>
            </w:tcMar>
            <w:vAlign w:val="center"/>
          </w:tcPr>
          <w:p w14:paraId="5162F53F" w14:textId="56C3BC9A" w:rsidR="006C7090" w:rsidRPr="00363B75" w:rsidRDefault="006C7090" w:rsidP="006C7090">
            <w:pPr>
              <w:tabs>
                <w:tab w:val="decimal" w:pos="600"/>
              </w:tabs>
              <w:jc w:val="both"/>
            </w:pPr>
            <w:r w:rsidRPr="009F1430">
              <w:t>7.32</w:t>
            </w:r>
          </w:p>
        </w:tc>
        <w:tc>
          <w:tcPr>
            <w:tcW w:w="1530" w:type="dxa"/>
            <w:shd w:val="clear" w:color="auto" w:fill="auto"/>
            <w:tcMar>
              <w:top w:w="0" w:type="dxa"/>
              <w:bottom w:w="0" w:type="dxa"/>
            </w:tcMar>
            <w:vAlign w:val="center"/>
          </w:tcPr>
          <w:p w14:paraId="5C675B3C" w14:textId="34F72221" w:rsidR="006C7090" w:rsidRPr="00363B75" w:rsidRDefault="006C7090" w:rsidP="006C7090">
            <w:pPr>
              <w:tabs>
                <w:tab w:val="decimal" w:pos="600"/>
              </w:tabs>
              <w:jc w:val="both"/>
            </w:pPr>
            <w:r w:rsidRPr="006C1A9F">
              <w:t>9.09</w:t>
            </w:r>
          </w:p>
        </w:tc>
        <w:tc>
          <w:tcPr>
            <w:tcW w:w="1531" w:type="dxa"/>
            <w:shd w:val="clear" w:color="auto" w:fill="auto"/>
            <w:tcMar>
              <w:top w:w="0" w:type="dxa"/>
              <w:bottom w:w="0" w:type="dxa"/>
            </w:tcMar>
            <w:vAlign w:val="center"/>
          </w:tcPr>
          <w:p w14:paraId="0423F57A" w14:textId="79BB8C49" w:rsidR="006C7090" w:rsidRPr="00363B75" w:rsidRDefault="006C7090" w:rsidP="006C7090">
            <w:pPr>
              <w:tabs>
                <w:tab w:val="decimal" w:pos="600"/>
              </w:tabs>
              <w:jc w:val="both"/>
            </w:pPr>
            <w:r w:rsidRPr="006A01CD">
              <w:t>11</w:t>
            </w:r>
            <w:r>
              <w:t>.00</w:t>
            </w:r>
          </w:p>
        </w:tc>
        <w:tc>
          <w:tcPr>
            <w:tcW w:w="1532" w:type="dxa"/>
            <w:shd w:val="clear" w:color="auto" w:fill="auto"/>
            <w:tcMar>
              <w:top w:w="0" w:type="dxa"/>
              <w:bottom w:w="0" w:type="dxa"/>
            </w:tcMar>
            <w:vAlign w:val="center"/>
          </w:tcPr>
          <w:p w14:paraId="728CF347" w14:textId="7B93EF81" w:rsidR="006C7090" w:rsidRPr="00363B75" w:rsidRDefault="006C7090" w:rsidP="006C7090">
            <w:pPr>
              <w:tabs>
                <w:tab w:val="decimal" w:pos="600"/>
              </w:tabs>
              <w:jc w:val="both"/>
            </w:pPr>
            <w:r w:rsidRPr="00FA7349">
              <w:t>15.23</w:t>
            </w:r>
          </w:p>
        </w:tc>
      </w:tr>
      <w:tr w:rsidR="006C7090" w:rsidRPr="009A3684" w14:paraId="285D9CFD"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406F1D02" w14:textId="77777777" w:rsidR="006C7090" w:rsidRPr="009A3684" w:rsidRDefault="006C7090" w:rsidP="006C7090">
            <w:pPr>
              <w:rPr>
                <w:b/>
                <w:bCs/>
                <w:szCs w:val="18"/>
              </w:rPr>
            </w:pPr>
            <w:r>
              <w:rPr>
                <w:b/>
                <w:bCs/>
                <w:szCs w:val="18"/>
              </w:rPr>
              <w:t>Fondo de fecha establecida del 2040</w:t>
            </w:r>
          </w:p>
        </w:tc>
        <w:tc>
          <w:tcPr>
            <w:tcW w:w="1530" w:type="dxa"/>
            <w:shd w:val="clear" w:color="auto" w:fill="auto"/>
            <w:tcMar>
              <w:top w:w="0" w:type="dxa"/>
              <w:bottom w:w="0" w:type="dxa"/>
            </w:tcMar>
            <w:vAlign w:val="center"/>
          </w:tcPr>
          <w:p w14:paraId="01B8A1B5" w14:textId="51E087AE" w:rsidR="006C7090" w:rsidRPr="00363B75" w:rsidRDefault="006C7090" w:rsidP="006C7090">
            <w:pPr>
              <w:pStyle w:val="ClassTableCol1"/>
            </w:pPr>
            <w:r w:rsidRPr="005155E3">
              <w:t>1.45/1.45</w:t>
            </w:r>
          </w:p>
        </w:tc>
        <w:tc>
          <w:tcPr>
            <w:tcW w:w="1530" w:type="dxa"/>
            <w:shd w:val="clear" w:color="auto" w:fill="auto"/>
            <w:tcMar>
              <w:top w:w="0" w:type="dxa"/>
              <w:bottom w:w="0" w:type="dxa"/>
            </w:tcMar>
            <w:vAlign w:val="center"/>
          </w:tcPr>
          <w:p w14:paraId="23205746" w14:textId="03E5ECF4" w:rsidR="006C7090" w:rsidRPr="00363B75" w:rsidRDefault="006C7090" w:rsidP="006C7090">
            <w:pPr>
              <w:tabs>
                <w:tab w:val="decimal" w:pos="600"/>
              </w:tabs>
              <w:jc w:val="both"/>
            </w:pPr>
            <w:r w:rsidRPr="009F1430">
              <w:t>7.21</w:t>
            </w:r>
          </w:p>
        </w:tc>
        <w:tc>
          <w:tcPr>
            <w:tcW w:w="1530" w:type="dxa"/>
            <w:shd w:val="clear" w:color="auto" w:fill="auto"/>
            <w:tcMar>
              <w:top w:w="0" w:type="dxa"/>
              <w:bottom w:w="0" w:type="dxa"/>
            </w:tcMar>
            <w:vAlign w:val="center"/>
          </w:tcPr>
          <w:p w14:paraId="2AC0ECF4" w14:textId="2D5021E7" w:rsidR="006C7090" w:rsidRPr="00363B75" w:rsidRDefault="006C7090" w:rsidP="006C7090">
            <w:pPr>
              <w:tabs>
                <w:tab w:val="decimal" w:pos="600"/>
              </w:tabs>
              <w:jc w:val="both"/>
            </w:pPr>
            <w:r w:rsidRPr="006C1A9F">
              <w:t>8.89</w:t>
            </w:r>
          </w:p>
        </w:tc>
        <w:tc>
          <w:tcPr>
            <w:tcW w:w="1531" w:type="dxa"/>
            <w:shd w:val="clear" w:color="auto" w:fill="auto"/>
            <w:tcMar>
              <w:top w:w="0" w:type="dxa"/>
              <w:bottom w:w="0" w:type="dxa"/>
            </w:tcMar>
            <w:vAlign w:val="center"/>
          </w:tcPr>
          <w:p w14:paraId="464F12EC" w14:textId="5ECCB104" w:rsidR="006C7090" w:rsidRPr="00363B75" w:rsidRDefault="006C7090" w:rsidP="006C7090">
            <w:pPr>
              <w:tabs>
                <w:tab w:val="decimal" w:pos="600"/>
              </w:tabs>
              <w:jc w:val="both"/>
            </w:pPr>
            <w:r w:rsidRPr="006A01CD">
              <w:t>10.72</w:t>
            </w:r>
          </w:p>
        </w:tc>
        <w:tc>
          <w:tcPr>
            <w:tcW w:w="1532" w:type="dxa"/>
            <w:shd w:val="clear" w:color="auto" w:fill="auto"/>
            <w:tcMar>
              <w:top w:w="0" w:type="dxa"/>
              <w:bottom w:w="0" w:type="dxa"/>
            </w:tcMar>
            <w:vAlign w:val="center"/>
          </w:tcPr>
          <w:p w14:paraId="6295D01C" w14:textId="0A14D30F" w:rsidR="006C7090" w:rsidRPr="00363B75" w:rsidRDefault="006C7090" w:rsidP="006C7090">
            <w:pPr>
              <w:tabs>
                <w:tab w:val="decimal" w:pos="600"/>
              </w:tabs>
              <w:jc w:val="both"/>
            </w:pPr>
            <w:r w:rsidRPr="00FA7349">
              <w:t>14.84</w:t>
            </w:r>
          </w:p>
        </w:tc>
      </w:tr>
      <w:tr w:rsidR="006C7090" w:rsidRPr="009A3684" w14:paraId="590EAECD"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2A5C4F15" w14:textId="77777777" w:rsidR="006C7090" w:rsidRPr="009A3684" w:rsidRDefault="006C7090" w:rsidP="006C7090">
            <w:pPr>
              <w:rPr>
                <w:b/>
                <w:bCs/>
                <w:szCs w:val="18"/>
              </w:rPr>
            </w:pPr>
            <w:r>
              <w:rPr>
                <w:b/>
                <w:bCs/>
                <w:szCs w:val="18"/>
              </w:rPr>
              <w:t>Fondo de fecha establecida del 2035</w:t>
            </w:r>
          </w:p>
        </w:tc>
        <w:tc>
          <w:tcPr>
            <w:tcW w:w="1530" w:type="dxa"/>
            <w:shd w:val="clear" w:color="auto" w:fill="auto"/>
            <w:tcMar>
              <w:top w:w="0" w:type="dxa"/>
              <w:bottom w:w="0" w:type="dxa"/>
            </w:tcMar>
            <w:vAlign w:val="center"/>
          </w:tcPr>
          <w:p w14:paraId="3252A2CF" w14:textId="61234E51" w:rsidR="006C7090" w:rsidRPr="00363B75" w:rsidRDefault="006C7090" w:rsidP="006C7090">
            <w:pPr>
              <w:pStyle w:val="ClassTableCol1"/>
            </w:pPr>
            <w:r w:rsidRPr="005155E3">
              <w:t>1.43/1.43</w:t>
            </w:r>
          </w:p>
        </w:tc>
        <w:tc>
          <w:tcPr>
            <w:tcW w:w="1530" w:type="dxa"/>
            <w:shd w:val="clear" w:color="auto" w:fill="auto"/>
            <w:tcMar>
              <w:top w:w="0" w:type="dxa"/>
              <w:bottom w:w="0" w:type="dxa"/>
            </w:tcMar>
            <w:vAlign w:val="center"/>
          </w:tcPr>
          <w:p w14:paraId="273CB24C" w14:textId="321251D7" w:rsidR="006C7090" w:rsidRPr="00363B75" w:rsidRDefault="006C7090" w:rsidP="006C7090">
            <w:pPr>
              <w:tabs>
                <w:tab w:val="decimal" w:pos="600"/>
              </w:tabs>
              <w:jc w:val="both"/>
            </w:pPr>
            <w:r w:rsidRPr="009F1430">
              <w:t>6.79</w:t>
            </w:r>
          </w:p>
        </w:tc>
        <w:tc>
          <w:tcPr>
            <w:tcW w:w="1530" w:type="dxa"/>
            <w:shd w:val="clear" w:color="auto" w:fill="auto"/>
            <w:tcMar>
              <w:top w:w="0" w:type="dxa"/>
              <w:bottom w:w="0" w:type="dxa"/>
            </w:tcMar>
            <w:vAlign w:val="center"/>
          </w:tcPr>
          <w:p w14:paraId="5E90D1F1" w14:textId="6D0900D4" w:rsidR="006C7090" w:rsidRPr="00363B75" w:rsidRDefault="006C7090" w:rsidP="006C7090">
            <w:pPr>
              <w:tabs>
                <w:tab w:val="decimal" w:pos="600"/>
              </w:tabs>
              <w:jc w:val="both"/>
            </w:pPr>
            <w:r w:rsidRPr="006C1A9F">
              <w:t>8.17</w:t>
            </w:r>
          </w:p>
        </w:tc>
        <w:tc>
          <w:tcPr>
            <w:tcW w:w="1531" w:type="dxa"/>
            <w:shd w:val="clear" w:color="auto" w:fill="auto"/>
            <w:tcMar>
              <w:top w:w="0" w:type="dxa"/>
              <w:bottom w:w="0" w:type="dxa"/>
            </w:tcMar>
            <w:vAlign w:val="center"/>
          </w:tcPr>
          <w:p w14:paraId="74D2FD90" w14:textId="603A8C01" w:rsidR="006C7090" w:rsidRPr="00363B75" w:rsidRDefault="006C7090" w:rsidP="006C7090">
            <w:pPr>
              <w:tabs>
                <w:tab w:val="decimal" w:pos="600"/>
              </w:tabs>
              <w:jc w:val="both"/>
            </w:pPr>
            <w:r w:rsidRPr="006A01CD">
              <w:t>9.43</w:t>
            </w:r>
          </w:p>
        </w:tc>
        <w:tc>
          <w:tcPr>
            <w:tcW w:w="1532" w:type="dxa"/>
            <w:shd w:val="clear" w:color="auto" w:fill="auto"/>
            <w:tcMar>
              <w:top w:w="0" w:type="dxa"/>
              <w:bottom w:w="0" w:type="dxa"/>
            </w:tcMar>
            <w:vAlign w:val="center"/>
          </w:tcPr>
          <w:p w14:paraId="5D56768C" w14:textId="199457E2" w:rsidR="006C7090" w:rsidRPr="00363B75" w:rsidRDefault="006C7090" w:rsidP="006C7090">
            <w:pPr>
              <w:tabs>
                <w:tab w:val="decimal" w:pos="600"/>
              </w:tabs>
              <w:jc w:val="both"/>
            </w:pPr>
            <w:r w:rsidRPr="00FA7349">
              <w:t>13.42</w:t>
            </w:r>
          </w:p>
        </w:tc>
      </w:tr>
      <w:tr w:rsidR="006C7090" w:rsidRPr="009A3684" w14:paraId="769AF31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2354D56D" w14:textId="77777777" w:rsidR="006C7090" w:rsidRPr="009A3684" w:rsidRDefault="006C7090" w:rsidP="006C7090">
            <w:pPr>
              <w:rPr>
                <w:b/>
                <w:bCs/>
                <w:szCs w:val="18"/>
              </w:rPr>
            </w:pPr>
            <w:r>
              <w:rPr>
                <w:b/>
                <w:bCs/>
                <w:szCs w:val="18"/>
              </w:rPr>
              <w:t>Fondo de fecha establecida del 2030</w:t>
            </w:r>
          </w:p>
        </w:tc>
        <w:tc>
          <w:tcPr>
            <w:tcW w:w="1530" w:type="dxa"/>
            <w:shd w:val="clear" w:color="auto" w:fill="auto"/>
            <w:tcMar>
              <w:top w:w="0" w:type="dxa"/>
              <w:bottom w:w="0" w:type="dxa"/>
            </w:tcMar>
            <w:vAlign w:val="center"/>
          </w:tcPr>
          <w:p w14:paraId="088C801B" w14:textId="680792C5" w:rsidR="006C7090" w:rsidRPr="00363B75" w:rsidRDefault="006C7090" w:rsidP="006C7090">
            <w:pPr>
              <w:pStyle w:val="ClassTableCol1"/>
            </w:pPr>
            <w:r w:rsidRPr="005155E3">
              <w:t>1.42/1.42</w:t>
            </w:r>
          </w:p>
        </w:tc>
        <w:tc>
          <w:tcPr>
            <w:tcW w:w="1530" w:type="dxa"/>
            <w:shd w:val="clear" w:color="auto" w:fill="auto"/>
            <w:tcMar>
              <w:top w:w="0" w:type="dxa"/>
              <w:bottom w:w="0" w:type="dxa"/>
            </w:tcMar>
            <w:vAlign w:val="center"/>
          </w:tcPr>
          <w:p w14:paraId="111B468E" w14:textId="7AE597F2" w:rsidR="006C7090" w:rsidRPr="00363B75" w:rsidRDefault="006C7090" w:rsidP="006C7090">
            <w:pPr>
              <w:tabs>
                <w:tab w:val="decimal" w:pos="600"/>
              </w:tabs>
              <w:jc w:val="both"/>
            </w:pPr>
            <w:r w:rsidRPr="009F1430">
              <w:t>6.17</w:t>
            </w:r>
          </w:p>
        </w:tc>
        <w:tc>
          <w:tcPr>
            <w:tcW w:w="1530" w:type="dxa"/>
            <w:shd w:val="clear" w:color="auto" w:fill="auto"/>
            <w:tcMar>
              <w:top w:w="0" w:type="dxa"/>
              <w:bottom w:w="0" w:type="dxa"/>
            </w:tcMar>
            <w:vAlign w:val="center"/>
          </w:tcPr>
          <w:p w14:paraId="5E6E78A5" w14:textId="7035BD07" w:rsidR="006C7090" w:rsidRPr="00363B75" w:rsidRDefault="006C7090" w:rsidP="006C7090">
            <w:pPr>
              <w:tabs>
                <w:tab w:val="decimal" w:pos="600"/>
              </w:tabs>
              <w:jc w:val="both"/>
            </w:pPr>
            <w:r w:rsidRPr="006C1A9F">
              <w:t>7.06</w:t>
            </w:r>
          </w:p>
        </w:tc>
        <w:tc>
          <w:tcPr>
            <w:tcW w:w="1531" w:type="dxa"/>
            <w:shd w:val="clear" w:color="auto" w:fill="auto"/>
            <w:tcMar>
              <w:top w:w="0" w:type="dxa"/>
              <w:bottom w:w="0" w:type="dxa"/>
            </w:tcMar>
            <w:vAlign w:val="center"/>
          </w:tcPr>
          <w:p w14:paraId="4F174195" w14:textId="4C287057" w:rsidR="006C7090" w:rsidRPr="00363B75" w:rsidRDefault="006C7090" w:rsidP="006C7090">
            <w:pPr>
              <w:tabs>
                <w:tab w:val="decimal" w:pos="600"/>
              </w:tabs>
              <w:jc w:val="both"/>
            </w:pPr>
            <w:r w:rsidRPr="006A01CD">
              <w:t>7.86</w:t>
            </w:r>
          </w:p>
        </w:tc>
        <w:tc>
          <w:tcPr>
            <w:tcW w:w="1532" w:type="dxa"/>
            <w:shd w:val="clear" w:color="auto" w:fill="auto"/>
            <w:tcMar>
              <w:top w:w="0" w:type="dxa"/>
              <w:bottom w:w="0" w:type="dxa"/>
            </w:tcMar>
            <w:vAlign w:val="center"/>
          </w:tcPr>
          <w:p w14:paraId="4A3BE3B2" w14:textId="03D7D4DF" w:rsidR="006C7090" w:rsidRPr="00363B75" w:rsidRDefault="006C7090" w:rsidP="006C7090">
            <w:pPr>
              <w:tabs>
                <w:tab w:val="decimal" w:pos="600"/>
              </w:tabs>
              <w:jc w:val="both"/>
            </w:pPr>
            <w:r w:rsidRPr="00FA7349">
              <w:t>12.26</w:t>
            </w:r>
          </w:p>
        </w:tc>
      </w:tr>
      <w:tr w:rsidR="006C7090" w:rsidRPr="009A3684" w14:paraId="478B9079"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316C8183" w14:textId="77777777" w:rsidR="006C7090" w:rsidRPr="009A3684" w:rsidRDefault="006C7090" w:rsidP="006C7090">
            <w:pPr>
              <w:rPr>
                <w:b/>
                <w:bCs/>
                <w:szCs w:val="18"/>
              </w:rPr>
            </w:pPr>
            <w:r>
              <w:rPr>
                <w:b/>
                <w:bCs/>
                <w:szCs w:val="18"/>
              </w:rPr>
              <w:t>Fondo de fecha establecida del 2025</w:t>
            </w:r>
          </w:p>
        </w:tc>
        <w:tc>
          <w:tcPr>
            <w:tcW w:w="1530" w:type="dxa"/>
            <w:shd w:val="clear" w:color="auto" w:fill="auto"/>
            <w:tcMar>
              <w:top w:w="0" w:type="dxa"/>
              <w:bottom w:w="0" w:type="dxa"/>
            </w:tcMar>
            <w:vAlign w:val="center"/>
          </w:tcPr>
          <w:p w14:paraId="2AB1556F" w14:textId="5B8A445D" w:rsidR="006C7090" w:rsidRPr="00363B75" w:rsidRDefault="006C7090" w:rsidP="006C7090">
            <w:pPr>
              <w:pStyle w:val="ClassTableCol1"/>
            </w:pPr>
            <w:r w:rsidRPr="005155E3">
              <w:t>1.40/1.40</w:t>
            </w:r>
          </w:p>
        </w:tc>
        <w:tc>
          <w:tcPr>
            <w:tcW w:w="1530" w:type="dxa"/>
            <w:shd w:val="clear" w:color="auto" w:fill="auto"/>
            <w:tcMar>
              <w:top w:w="0" w:type="dxa"/>
              <w:bottom w:w="0" w:type="dxa"/>
            </w:tcMar>
            <w:vAlign w:val="center"/>
          </w:tcPr>
          <w:p w14:paraId="70274ACE" w14:textId="21AF244D" w:rsidR="006C7090" w:rsidRPr="00363B75" w:rsidRDefault="006C7090" w:rsidP="006C7090">
            <w:pPr>
              <w:tabs>
                <w:tab w:val="decimal" w:pos="600"/>
              </w:tabs>
              <w:jc w:val="both"/>
            </w:pPr>
            <w:r w:rsidRPr="009F1430">
              <w:t>5.48</w:t>
            </w:r>
          </w:p>
        </w:tc>
        <w:tc>
          <w:tcPr>
            <w:tcW w:w="1530" w:type="dxa"/>
            <w:shd w:val="clear" w:color="auto" w:fill="auto"/>
            <w:tcMar>
              <w:top w:w="0" w:type="dxa"/>
              <w:bottom w:w="0" w:type="dxa"/>
            </w:tcMar>
            <w:vAlign w:val="center"/>
          </w:tcPr>
          <w:p w14:paraId="2E6DA59E" w14:textId="2C1F2BC4" w:rsidR="006C7090" w:rsidRPr="00363B75" w:rsidRDefault="006C7090" w:rsidP="006C7090">
            <w:pPr>
              <w:tabs>
                <w:tab w:val="decimal" w:pos="600"/>
              </w:tabs>
              <w:jc w:val="both"/>
            </w:pPr>
            <w:r w:rsidRPr="006C1A9F">
              <w:t>6.17</w:t>
            </w:r>
          </w:p>
        </w:tc>
        <w:tc>
          <w:tcPr>
            <w:tcW w:w="1531" w:type="dxa"/>
            <w:shd w:val="clear" w:color="auto" w:fill="auto"/>
            <w:tcMar>
              <w:top w:w="0" w:type="dxa"/>
              <w:bottom w:w="0" w:type="dxa"/>
            </w:tcMar>
            <w:vAlign w:val="center"/>
          </w:tcPr>
          <w:p w14:paraId="3F775DB7" w14:textId="7586C40B" w:rsidR="006C7090" w:rsidRPr="00363B75" w:rsidRDefault="006C7090" w:rsidP="006C7090">
            <w:pPr>
              <w:tabs>
                <w:tab w:val="decimal" w:pos="600"/>
              </w:tabs>
              <w:jc w:val="both"/>
            </w:pPr>
            <w:r w:rsidRPr="006A01CD">
              <w:t>6.61</w:t>
            </w:r>
          </w:p>
        </w:tc>
        <w:tc>
          <w:tcPr>
            <w:tcW w:w="1532" w:type="dxa"/>
            <w:shd w:val="clear" w:color="auto" w:fill="auto"/>
            <w:tcMar>
              <w:top w:w="0" w:type="dxa"/>
              <w:bottom w:w="0" w:type="dxa"/>
            </w:tcMar>
            <w:vAlign w:val="center"/>
          </w:tcPr>
          <w:p w14:paraId="6152FB9D" w14:textId="1AA629B2" w:rsidR="006C7090" w:rsidRPr="00363B75" w:rsidRDefault="006C7090" w:rsidP="006C7090">
            <w:pPr>
              <w:tabs>
                <w:tab w:val="decimal" w:pos="600"/>
              </w:tabs>
              <w:jc w:val="both"/>
            </w:pPr>
            <w:r w:rsidRPr="00FA7349">
              <w:t>11.49</w:t>
            </w:r>
          </w:p>
        </w:tc>
      </w:tr>
      <w:tr w:rsidR="006C7090" w:rsidRPr="009A3684" w14:paraId="608CEC0E"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50325503" w14:textId="77777777" w:rsidR="006C7090" w:rsidRPr="009A3684" w:rsidRDefault="006C7090" w:rsidP="006C7090">
            <w:pPr>
              <w:rPr>
                <w:b/>
                <w:bCs/>
                <w:szCs w:val="18"/>
              </w:rPr>
            </w:pPr>
            <w:r>
              <w:rPr>
                <w:b/>
                <w:bCs/>
                <w:szCs w:val="18"/>
              </w:rPr>
              <w:t>Fondo de fecha establecida del 2020</w:t>
            </w:r>
          </w:p>
        </w:tc>
        <w:tc>
          <w:tcPr>
            <w:tcW w:w="1530" w:type="dxa"/>
            <w:shd w:val="clear" w:color="auto" w:fill="auto"/>
            <w:tcMar>
              <w:top w:w="0" w:type="dxa"/>
              <w:bottom w:w="0" w:type="dxa"/>
            </w:tcMar>
            <w:vAlign w:val="center"/>
          </w:tcPr>
          <w:p w14:paraId="35F432E0" w14:textId="05043215" w:rsidR="006C7090" w:rsidRPr="00363B75" w:rsidRDefault="006C7090" w:rsidP="006C7090">
            <w:pPr>
              <w:pStyle w:val="ClassTableCol1"/>
            </w:pPr>
            <w:r w:rsidRPr="005155E3">
              <w:t>1.39/1.39</w:t>
            </w:r>
          </w:p>
        </w:tc>
        <w:tc>
          <w:tcPr>
            <w:tcW w:w="1530" w:type="dxa"/>
            <w:shd w:val="clear" w:color="auto" w:fill="auto"/>
            <w:tcMar>
              <w:top w:w="0" w:type="dxa"/>
              <w:bottom w:w="0" w:type="dxa"/>
            </w:tcMar>
            <w:vAlign w:val="center"/>
          </w:tcPr>
          <w:p w14:paraId="74508C98" w14:textId="23999953" w:rsidR="006C7090" w:rsidRPr="00363B75" w:rsidRDefault="006C7090" w:rsidP="006C7090">
            <w:pPr>
              <w:tabs>
                <w:tab w:val="decimal" w:pos="600"/>
              </w:tabs>
              <w:jc w:val="both"/>
            </w:pPr>
            <w:r w:rsidRPr="009F1430">
              <w:t>4.86</w:t>
            </w:r>
          </w:p>
        </w:tc>
        <w:tc>
          <w:tcPr>
            <w:tcW w:w="1530" w:type="dxa"/>
            <w:shd w:val="clear" w:color="auto" w:fill="auto"/>
            <w:tcMar>
              <w:top w:w="0" w:type="dxa"/>
              <w:bottom w:w="0" w:type="dxa"/>
            </w:tcMar>
            <w:vAlign w:val="center"/>
          </w:tcPr>
          <w:p w14:paraId="512E9F86" w14:textId="317F2DB6" w:rsidR="006C7090" w:rsidRPr="00363B75" w:rsidRDefault="006C7090" w:rsidP="006C7090">
            <w:pPr>
              <w:tabs>
                <w:tab w:val="decimal" w:pos="600"/>
              </w:tabs>
              <w:jc w:val="both"/>
            </w:pPr>
            <w:r w:rsidRPr="006C1A9F">
              <w:t>5.52</w:t>
            </w:r>
          </w:p>
        </w:tc>
        <w:tc>
          <w:tcPr>
            <w:tcW w:w="1531" w:type="dxa"/>
            <w:shd w:val="clear" w:color="auto" w:fill="auto"/>
            <w:tcMar>
              <w:top w:w="0" w:type="dxa"/>
              <w:bottom w:w="0" w:type="dxa"/>
            </w:tcMar>
            <w:vAlign w:val="center"/>
          </w:tcPr>
          <w:p w14:paraId="04AABEB6" w14:textId="3DBD8B5B" w:rsidR="006C7090" w:rsidRPr="00363B75" w:rsidRDefault="006C7090" w:rsidP="006C7090">
            <w:pPr>
              <w:tabs>
                <w:tab w:val="decimal" w:pos="600"/>
              </w:tabs>
              <w:jc w:val="both"/>
            </w:pPr>
            <w:r w:rsidRPr="006A01CD">
              <w:t>6.1</w:t>
            </w:r>
            <w:r>
              <w:t>0</w:t>
            </w:r>
          </w:p>
        </w:tc>
        <w:tc>
          <w:tcPr>
            <w:tcW w:w="1532" w:type="dxa"/>
            <w:shd w:val="clear" w:color="auto" w:fill="auto"/>
            <w:tcMar>
              <w:top w:w="0" w:type="dxa"/>
              <w:bottom w:w="0" w:type="dxa"/>
            </w:tcMar>
            <w:vAlign w:val="center"/>
          </w:tcPr>
          <w:p w14:paraId="2562F63B" w14:textId="7D6B9D78" w:rsidR="006C7090" w:rsidRPr="00363B75" w:rsidRDefault="006C7090" w:rsidP="006C7090">
            <w:pPr>
              <w:tabs>
                <w:tab w:val="decimal" w:pos="600"/>
              </w:tabs>
              <w:jc w:val="both"/>
            </w:pPr>
            <w:r w:rsidRPr="00FA7349">
              <w:t>11.51</w:t>
            </w:r>
          </w:p>
        </w:tc>
      </w:tr>
      <w:tr w:rsidR="006C7090" w:rsidRPr="009A3684" w14:paraId="57718E4A"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1948BEE3" w14:textId="77777777" w:rsidR="006C7090" w:rsidRPr="009A3684" w:rsidRDefault="006C7090" w:rsidP="006C7090">
            <w:pPr>
              <w:rPr>
                <w:b/>
                <w:bCs/>
                <w:szCs w:val="18"/>
              </w:rPr>
            </w:pPr>
            <w:r>
              <w:rPr>
                <w:b/>
                <w:bCs/>
                <w:szCs w:val="18"/>
              </w:rPr>
              <w:t>Fondo de fecha establecida del 2015</w:t>
            </w:r>
          </w:p>
        </w:tc>
        <w:tc>
          <w:tcPr>
            <w:tcW w:w="1530" w:type="dxa"/>
            <w:shd w:val="clear" w:color="auto" w:fill="auto"/>
            <w:tcMar>
              <w:top w:w="0" w:type="dxa"/>
              <w:bottom w:w="0" w:type="dxa"/>
            </w:tcMar>
            <w:vAlign w:val="center"/>
          </w:tcPr>
          <w:p w14:paraId="16CFD03A" w14:textId="1DA89CC6" w:rsidR="006C7090" w:rsidRPr="00363B75" w:rsidRDefault="006C7090" w:rsidP="006C7090">
            <w:pPr>
              <w:pStyle w:val="ClassTableCol1"/>
            </w:pPr>
            <w:r w:rsidRPr="005155E3">
              <w:t>1.39/1.39</w:t>
            </w:r>
          </w:p>
        </w:tc>
        <w:tc>
          <w:tcPr>
            <w:tcW w:w="1530" w:type="dxa"/>
            <w:shd w:val="clear" w:color="auto" w:fill="auto"/>
            <w:tcMar>
              <w:top w:w="0" w:type="dxa"/>
              <w:bottom w:w="0" w:type="dxa"/>
            </w:tcMar>
            <w:vAlign w:val="center"/>
          </w:tcPr>
          <w:p w14:paraId="3D73F8AB" w14:textId="6D9C35C5" w:rsidR="006C7090" w:rsidRPr="00363B75" w:rsidRDefault="006C7090" w:rsidP="006C7090">
            <w:pPr>
              <w:tabs>
                <w:tab w:val="decimal" w:pos="600"/>
              </w:tabs>
              <w:jc w:val="both"/>
            </w:pPr>
            <w:r w:rsidRPr="009F1430">
              <w:t>4.55</w:t>
            </w:r>
          </w:p>
        </w:tc>
        <w:tc>
          <w:tcPr>
            <w:tcW w:w="1530" w:type="dxa"/>
            <w:shd w:val="clear" w:color="auto" w:fill="auto"/>
            <w:tcMar>
              <w:top w:w="0" w:type="dxa"/>
              <w:bottom w:w="0" w:type="dxa"/>
            </w:tcMar>
            <w:vAlign w:val="center"/>
          </w:tcPr>
          <w:p w14:paraId="2517896C" w14:textId="32221EF0" w:rsidR="006C7090" w:rsidRPr="00363B75" w:rsidRDefault="006C7090" w:rsidP="006C7090">
            <w:pPr>
              <w:tabs>
                <w:tab w:val="decimal" w:pos="600"/>
              </w:tabs>
              <w:jc w:val="both"/>
            </w:pPr>
            <w:r w:rsidRPr="006C1A9F">
              <w:t>5.12</w:t>
            </w:r>
          </w:p>
        </w:tc>
        <w:tc>
          <w:tcPr>
            <w:tcW w:w="1531" w:type="dxa"/>
            <w:shd w:val="clear" w:color="auto" w:fill="auto"/>
            <w:tcMar>
              <w:top w:w="0" w:type="dxa"/>
              <w:bottom w:w="0" w:type="dxa"/>
            </w:tcMar>
            <w:vAlign w:val="center"/>
          </w:tcPr>
          <w:p w14:paraId="12FFAAC9" w14:textId="2AA26F00" w:rsidR="006C7090" w:rsidRPr="00363B75" w:rsidRDefault="006C7090" w:rsidP="006C7090">
            <w:pPr>
              <w:tabs>
                <w:tab w:val="decimal" w:pos="600"/>
              </w:tabs>
              <w:jc w:val="both"/>
            </w:pPr>
            <w:r w:rsidRPr="006A01CD">
              <w:t>5.76</w:t>
            </w:r>
          </w:p>
        </w:tc>
        <w:tc>
          <w:tcPr>
            <w:tcW w:w="1532" w:type="dxa"/>
            <w:shd w:val="clear" w:color="auto" w:fill="auto"/>
            <w:tcMar>
              <w:top w:w="0" w:type="dxa"/>
              <w:bottom w:w="0" w:type="dxa"/>
            </w:tcMar>
            <w:vAlign w:val="center"/>
          </w:tcPr>
          <w:p w14:paraId="75479D7C" w14:textId="0AAD06C2" w:rsidR="006C7090" w:rsidRPr="00363B75" w:rsidRDefault="006C7090" w:rsidP="006C7090">
            <w:pPr>
              <w:tabs>
                <w:tab w:val="decimal" w:pos="600"/>
              </w:tabs>
              <w:jc w:val="both"/>
            </w:pPr>
            <w:r w:rsidRPr="00FA7349">
              <w:t>11.03</w:t>
            </w:r>
          </w:p>
        </w:tc>
      </w:tr>
      <w:tr w:rsidR="006C7090" w:rsidRPr="009A3684" w14:paraId="7B82D88B"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3A6C8A9E" w14:textId="77777777" w:rsidR="006C7090" w:rsidRDefault="006C7090" w:rsidP="006C7090">
            <w:pPr>
              <w:rPr>
                <w:b/>
                <w:bCs/>
                <w:szCs w:val="18"/>
              </w:rPr>
            </w:pPr>
            <w:r>
              <w:rPr>
                <w:b/>
                <w:bCs/>
                <w:szCs w:val="18"/>
              </w:rPr>
              <w:t>Fondo de fecha establecida del 2010</w:t>
            </w:r>
          </w:p>
        </w:tc>
        <w:tc>
          <w:tcPr>
            <w:tcW w:w="1530" w:type="dxa"/>
            <w:shd w:val="clear" w:color="auto" w:fill="auto"/>
            <w:tcMar>
              <w:top w:w="0" w:type="dxa"/>
              <w:bottom w:w="0" w:type="dxa"/>
            </w:tcMar>
            <w:vAlign w:val="center"/>
          </w:tcPr>
          <w:p w14:paraId="710EB227" w14:textId="48143018" w:rsidR="006C7090" w:rsidRPr="00363B75" w:rsidRDefault="006C7090" w:rsidP="006C7090">
            <w:pPr>
              <w:pStyle w:val="ClassTableCol1"/>
            </w:pPr>
            <w:r w:rsidRPr="005155E3">
              <w:t>1.38/1.38</w:t>
            </w:r>
          </w:p>
        </w:tc>
        <w:tc>
          <w:tcPr>
            <w:tcW w:w="1530" w:type="dxa"/>
            <w:shd w:val="clear" w:color="auto" w:fill="auto"/>
            <w:tcMar>
              <w:top w:w="0" w:type="dxa"/>
              <w:bottom w:w="0" w:type="dxa"/>
            </w:tcMar>
            <w:vAlign w:val="center"/>
          </w:tcPr>
          <w:p w14:paraId="5BD56B71" w14:textId="308DB6E8" w:rsidR="006C7090" w:rsidRPr="00363B75" w:rsidRDefault="006C7090" w:rsidP="006C7090">
            <w:pPr>
              <w:tabs>
                <w:tab w:val="decimal" w:pos="600"/>
              </w:tabs>
              <w:jc w:val="both"/>
            </w:pPr>
            <w:r w:rsidRPr="009F1430">
              <w:t>4.25</w:t>
            </w:r>
          </w:p>
        </w:tc>
        <w:tc>
          <w:tcPr>
            <w:tcW w:w="1530" w:type="dxa"/>
            <w:shd w:val="clear" w:color="auto" w:fill="auto"/>
            <w:tcMar>
              <w:top w:w="0" w:type="dxa"/>
              <w:bottom w:w="0" w:type="dxa"/>
            </w:tcMar>
            <w:vAlign w:val="center"/>
          </w:tcPr>
          <w:p w14:paraId="2587AFD6" w14:textId="13E9F4A7" w:rsidR="006C7090" w:rsidRPr="00363B75" w:rsidRDefault="006C7090" w:rsidP="006C7090">
            <w:pPr>
              <w:tabs>
                <w:tab w:val="decimal" w:pos="600"/>
              </w:tabs>
              <w:jc w:val="both"/>
            </w:pPr>
            <w:r w:rsidRPr="006C1A9F">
              <w:t>4.8</w:t>
            </w:r>
            <w:r>
              <w:t>0</w:t>
            </w:r>
          </w:p>
        </w:tc>
        <w:tc>
          <w:tcPr>
            <w:tcW w:w="1531" w:type="dxa"/>
            <w:shd w:val="clear" w:color="auto" w:fill="auto"/>
            <w:tcMar>
              <w:top w:w="0" w:type="dxa"/>
              <w:bottom w:w="0" w:type="dxa"/>
            </w:tcMar>
            <w:vAlign w:val="center"/>
          </w:tcPr>
          <w:p w14:paraId="617159CA" w14:textId="7D45346C" w:rsidR="006C7090" w:rsidRPr="00363B75" w:rsidRDefault="006C7090" w:rsidP="006C7090">
            <w:pPr>
              <w:tabs>
                <w:tab w:val="decimal" w:pos="600"/>
              </w:tabs>
              <w:jc w:val="both"/>
            </w:pPr>
            <w:r w:rsidRPr="006A01CD">
              <w:t>5.36</w:t>
            </w:r>
          </w:p>
        </w:tc>
        <w:tc>
          <w:tcPr>
            <w:tcW w:w="1532" w:type="dxa"/>
            <w:shd w:val="clear" w:color="auto" w:fill="auto"/>
            <w:tcMar>
              <w:top w:w="0" w:type="dxa"/>
              <w:bottom w:w="0" w:type="dxa"/>
            </w:tcMar>
            <w:vAlign w:val="center"/>
          </w:tcPr>
          <w:p w14:paraId="548E8B4C" w14:textId="099F13AD" w:rsidR="006C7090" w:rsidRPr="00363B75" w:rsidRDefault="006C7090" w:rsidP="006C7090">
            <w:pPr>
              <w:tabs>
                <w:tab w:val="decimal" w:pos="600"/>
              </w:tabs>
              <w:jc w:val="both"/>
            </w:pPr>
            <w:r w:rsidRPr="00FA7349">
              <w:t>10.86</w:t>
            </w:r>
          </w:p>
        </w:tc>
      </w:tr>
    </w:tbl>
    <w:p w14:paraId="598D0BDA" w14:textId="77777777" w:rsidR="006A567D" w:rsidRPr="00CB691E" w:rsidRDefault="006A567D" w:rsidP="00CB691E">
      <w:pPr>
        <w:pStyle w:val="18TableFootnotes"/>
        <w:spacing w:before="120"/>
        <w:rPr>
          <w:vertAlign w:val="baseline"/>
        </w:rPr>
      </w:pPr>
      <w:r w:rsidRPr="00CB691E">
        <w:t>1</w:t>
      </w:r>
      <w:r w:rsidRPr="00CB691E">
        <w:rPr>
          <w:vertAlign w:val="baseline"/>
          <w:lang w:val="es-ES"/>
        </w:rPr>
        <w:t>American Funds 2070 Target Date Retirement Fund se puso en venta el 27 de junio del 2024.</w:t>
      </w:r>
    </w:p>
    <w:p w14:paraId="368D873E" w14:textId="77777777" w:rsidR="00533FD8" w:rsidRPr="00CB691E" w:rsidRDefault="00533FD8" w:rsidP="00CB691E">
      <w:pPr>
        <w:pStyle w:val="18TableFootnotes"/>
        <w:rPr>
          <w:vertAlign w:val="baseline"/>
        </w:rPr>
      </w:pPr>
      <w:r w:rsidRPr="00CB691E">
        <w:t>2</w:t>
      </w:r>
      <w:r w:rsidRPr="00CB691E">
        <w:rPr>
          <w:vertAlign w:val="baseline"/>
        </w:rPr>
        <w:t>American Funds 2065 Target Date Retirement Fund se puso en venta el 27 de marzo del 2020.</w:t>
      </w:r>
    </w:p>
    <w:p w14:paraId="6E8A1DC0" w14:textId="77777777" w:rsidR="00533FD8" w:rsidRPr="00CB691E" w:rsidRDefault="00533FD8" w:rsidP="00CB691E">
      <w:pPr>
        <w:pStyle w:val="18TableFootnotes"/>
        <w:rPr>
          <w:vertAlign w:val="baseline"/>
        </w:rPr>
      </w:pPr>
      <w:r w:rsidRPr="00CB691E">
        <w:t>3</w:t>
      </w:r>
      <w:r w:rsidRPr="00CB691E">
        <w:rPr>
          <w:vertAlign w:val="baseline"/>
        </w:rPr>
        <w:t>American Funds 2060 Target Date Retirement Fund se puso en venta el 27 de marzo del 2015.</w:t>
      </w:r>
    </w:p>
    <w:p w14:paraId="43A452D9" w14:textId="77777777" w:rsidR="00533FD8" w:rsidRPr="00CB691E" w:rsidRDefault="00533FD8" w:rsidP="00CB691E">
      <w:pPr>
        <w:pStyle w:val="18TableFootnotes"/>
        <w:rPr>
          <w:vertAlign w:val="baseline"/>
        </w:rPr>
      </w:pPr>
      <w:r w:rsidRPr="00CB691E">
        <w:t>4</w:t>
      </w:r>
      <w:r w:rsidRPr="00CB691E">
        <w:rPr>
          <w:vertAlign w:val="baseline"/>
        </w:rPr>
        <w:t>Basado en los importes estimados para el ejercicio fiscal en curso.</w:t>
      </w:r>
    </w:p>
    <w:p w14:paraId="6FF9312F" w14:textId="77777777" w:rsidR="003F4B84" w:rsidRPr="009A3684" w:rsidRDefault="003F4B84" w:rsidP="00FF28C7">
      <w:pPr>
        <w:autoSpaceDE w:val="0"/>
        <w:autoSpaceDN w:val="0"/>
        <w:adjustRightInd w:val="0"/>
        <w:rPr>
          <w:szCs w:val="18"/>
        </w:rPr>
      </w:pPr>
    </w:p>
    <w:p w14:paraId="7AFDC142" w14:textId="2FDAD31B" w:rsidR="00304E38" w:rsidRPr="007466BB" w:rsidRDefault="00304E38" w:rsidP="00CB691E">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w:t>
      </w:r>
      <w:r w:rsidRPr="00304E38">
        <w:t xml:space="preserve">corresponda, </w:t>
      </w:r>
      <w:r w:rsidRPr="00304E38">
        <w:rPr>
          <w:rFonts w:cs="Helvetica"/>
        </w:rPr>
        <w:t>los resultados reflejan los reembolsos de gastos</w:t>
      </w:r>
      <w:r>
        <w:rPr>
          <w:rFonts w:cs="Helvetica"/>
        </w:rPr>
        <w:t>,</w:t>
      </w:r>
      <w:r w:rsidRPr="00304E38">
        <w:rPr>
          <w:rFonts w:cs="Helvetica"/>
        </w:rPr>
        <w:t xml:space="preserve"> </w:t>
      </w:r>
      <w:r w:rsidRPr="00304E38">
        <w:rPr>
          <w:spacing w:val="-2"/>
        </w:rPr>
        <w:t>sin los cuales hubieran sido más bajos y los gastos netos más altos</w:t>
      </w:r>
      <w:r w:rsidRPr="000E6F0D">
        <w:rPr>
          <w:spacing w:val="-2"/>
        </w:rPr>
        <w:t xml:space="preserve">. </w:t>
      </w:r>
      <w:r w:rsidRPr="000E6F0D">
        <w:rPr>
          <w:rFonts w:cs="Helvetica"/>
        </w:rPr>
        <w:t>Diríjase a</w:t>
      </w:r>
      <w:r>
        <w:rPr>
          <w:spacing w:val="-2"/>
        </w:rPr>
        <w:t xml:space="preserve"> </w:t>
      </w:r>
      <w:hyperlink r:id="rId18" w:history="1">
        <w:r w:rsidR="007540D7" w:rsidRPr="007540D7">
          <w:rPr>
            <w:rStyle w:val="Hyperlink"/>
          </w:rPr>
          <w:t>capitalgroup.com</w:t>
        </w:r>
      </w:hyperlink>
      <w:r>
        <w:t xml:space="preserve"> </w:t>
      </w:r>
      <w:r w:rsidRPr="006F6E1E">
        <w:rPr>
          <w:spacing w:val="-2"/>
        </w:rPr>
        <w:t xml:space="preserve">para obtener más información. </w:t>
      </w:r>
    </w:p>
    <w:p w14:paraId="332D0F61" w14:textId="6A794A0D" w:rsidR="00C7056F" w:rsidRPr="005F6236" w:rsidRDefault="00C7056F" w:rsidP="00D0254F">
      <w:pPr>
        <w:pStyle w:val="08MagentaItalicTextNoSpaceBelow"/>
      </w:pPr>
      <w:r>
        <w:rPr>
          <w:rFonts w:cs="Arial"/>
          <w:color w:val="222222"/>
        </w:rPr>
        <w:br w:type="page"/>
      </w:r>
      <w:r w:rsidRPr="00493F71">
        <w:rPr>
          <w:iCs/>
        </w:rPr>
        <w:lastRenderedPageBreak/>
        <w:t xml:space="preserve">[Insertar </w:t>
      </w:r>
      <w:r w:rsidRPr="00514A08">
        <w:rPr>
          <w:rStyle w:val="CMagentaItalicText"/>
        </w:rPr>
        <w:t>para los planes de las acciones de la</w:t>
      </w:r>
      <w:r w:rsidRPr="00D0254F">
        <w:rPr>
          <w:rStyle w:val="CDemiItalicText"/>
        </w:rPr>
        <w:t xml:space="preserve"> Clase R-2E</w:t>
      </w:r>
      <w:r w:rsidR="00B1127B" w:rsidRPr="00FE4C33">
        <w:rPr>
          <w:iCs/>
        </w:rPr>
        <w:t>]</w:t>
      </w:r>
      <w:r w:rsidR="00B1127B">
        <w:rPr>
          <w:iCs/>
        </w:rPr>
        <w:t>:</w:t>
      </w:r>
    </w:p>
    <w:p w14:paraId="178097E2" w14:textId="4FA7632D" w:rsidR="00055968" w:rsidRPr="009A3684" w:rsidRDefault="00055968" w:rsidP="00D0254F">
      <w:pPr>
        <w:pStyle w:val="11TextDemiSpaceBelow"/>
      </w:pPr>
      <w:r>
        <w:t xml:space="preserve">Las cifras mostradas reflejan resultados pasados para las acciones de la Clase R-2E y no constituyen predicciones de resultados en períodos futuros. </w:t>
      </w:r>
      <w:r>
        <w:rPr>
          <w:color w:val="222222"/>
        </w:rPr>
        <w:t>Los resultados actuales y futuros pueden ser más bajos o más altos que los mostrados. Los precios y los rendimientos variarán, de manera que los inversionistas tal vez pierdan dinero. La inversión por períodos cortos hace más factibles las pérdidas.</w:t>
      </w:r>
      <w:r w:rsidR="00E00BD9">
        <w:rPr>
          <w:color w:val="222222"/>
        </w:rPr>
        <w:t xml:space="preserve"> </w:t>
      </w:r>
      <w:r w:rsidR="008C1E79">
        <w:rPr>
          <w:color w:val="222222"/>
        </w:rPr>
        <w:br/>
      </w:r>
      <w:r>
        <w:rPr>
          <w:color w:val="222222"/>
        </w:rPr>
        <w:t xml:space="preserve">Para obtener información actualizada y resultados de fin de mes, visite </w:t>
      </w:r>
      <w:hyperlink r:id="rId19" w:history="1">
        <w:r w:rsidR="007540D7" w:rsidRPr="007540D7">
          <w:rPr>
            <w:rStyle w:val="Hyperlink"/>
            <w:b/>
            <w:bCs/>
          </w:rPr>
          <w:t>capitalgroup.com</w:t>
        </w:r>
      </w:hyperlink>
      <w:r>
        <w:rPr>
          <w:color w:val="222222"/>
        </w:rPr>
        <w:t>.</w:t>
      </w:r>
    </w:p>
    <w:p w14:paraId="73807EDB" w14:textId="3237459C" w:rsidR="00055968" w:rsidRDefault="00147DBE" w:rsidP="00D0254F">
      <w:pPr>
        <w:pStyle w:val="11TextDemiSpaceBelow"/>
        <w:rPr>
          <w:rFonts w:cs="Arial"/>
          <w:color w:val="222222"/>
        </w:rPr>
      </w:pPr>
      <w:r>
        <w:rPr>
          <w:color w:val="222222"/>
        </w:rPr>
        <w:t xml:space="preserve">Las acciones de la Clase R-2E se ofrecieron por primera vez el 29 de agosto del 2014. Los resultados de las acciones de la Clase R-2E antes de la fecha de la primera venta son hipotéticos y están basados en los resultados de la clase de acciones original del fondo sin cargo de venta, ajustados según los gastos estimados típicos. Los resultados de ciertos fondos con una fecha de inicio posterior al 29 de agosto del 2014 incluyen también rendimientos hipotéticos, debido a que las acciones de la Clase R-2E de esos fondos se vendieron después de la fecha de la primera oferta de los fondos. </w:t>
      </w:r>
      <w:r w:rsidR="000A7407" w:rsidRPr="007A42DA">
        <w:rPr>
          <w:rFonts w:cs="Helvetica"/>
        </w:rPr>
        <w:t>Diríjase</w:t>
      </w:r>
      <w:r w:rsidR="000A7407">
        <w:rPr>
          <w:color w:val="222222"/>
        </w:rPr>
        <w:t xml:space="preserve"> al </w:t>
      </w:r>
      <w:r>
        <w:rPr>
          <w:color w:val="222222"/>
        </w:rPr>
        <w:t>prospecto de cada fondo para obtener más información acerca de los gastos específicos.</w:t>
      </w:r>
    </w:p>
    <w:p w14:paraId="20FF7AA9" w14:textId="567375BC" w:rsidR="006D31D0" w:rsidRPr="006D31D0" w:rsidRDefault="006D31D0" w:rsidP="00D0254F">
      <w:pPr>
        <w:pStyle w:val="04Text911NoSpaceBelow"/>
      </w:pPr>
      <w:r w:rsidRPr="006D31D0">
        <w:t xml:space="preserve">En la tabla que aparece a continuación se muestra el promedio de los rendimientos totales anuales al </w:t>
      </w:r>
      <w:r w:rsidR="006C7090" w:rsidRPr="006D31D0">
        <w:t>3</w:t>
      </w:r>
      <w:r w:rsidR="006C7090">
        <w:t>0</w:t>
      </w:r>
      <w:r w:rsidR="006C7090" w:rsidRPr="006D31D0">
        <w:t xml:space="preserve"> de </w:t>
      </w:r>
      <w:r w:rsidR="006C7090">
        <w:t>junio</w:t>
      </w:r>
      <w:r w:rsidR="006C7090" w:rsidRPr="006D31D0">
        <w:t xml:space="preserve"> del 202</w:t>
      </w:r>
      <w:r w:rsidR="006C7090">
        <w:t>5</w:t>
      </w:r>
      <w:r w:rsidR="00514A08" w:rsidRPr="006D31D0">
        <w:t>.</w:t>
      </w:r>
    </w:p>
    <w:p w14:paraId="763B2BD0" w14:textId="77777777" w:rsidR="00BC5566" w:rsidRDefault="00BC5566" w:rsidP="00D0254F">
      <w:pPr>
        <w:pStyle w:val="03Text911SpaceBelow"/>
      </w:pPr>
      <w:r>
        <w:t>(No hay cargos de venta por la compra de acciones de Clase R).</w:t>
      </w:r>
    </w:p>
    <w:p w14:paraId="570CC020" w14:textId="7FBC36A0" w:rsidR="00BC5566" w:rsidRPr="008F340A" w:rsidRDefault="00E74C8D" w:rsidP="00E74C8D">
      <w:pPr>
        <w:pStyle w:val="03Text911SpaceBelow"/>
      </w:pPr>
      <w:r>
        <w:rPr>
          <w:b/>
          <w:bCs/>
        </w:rPr>
        <w:t>Acciones de la Clase R-2E</w:t>
      </w:r>
    </w:p>
    <w:tbl>
      <w:tblPr>
        <w:tblW w:w="11440" w:type="dxa"/>
        <w:tblLayout w:type="fixed"/>
        <w:tblLook w:val="01E0" w:firstRow="1" w:lastRow="1" w:firstColumn="1" w:lastColumn="1" w:noHBand="0" w:noVBand="0"/>
      </w:tblPr>
      <w:tblGrid>
        <w:gridCol w:w="3718"/>
        <w:gridCol w:w="1543"/>
        <w:gridCol w:w="1544"/>
        <w:gridCol w:w="1544"/>
        <w:gridCol w:w="1545"/>
        <w:gridCol w:w="1546"/>
      </w:tblGrid>
      <w:tr w:rsidR="009624A7" w:rsidRPr="009A3684" w14:paraId="4CEA60A6" w14:textId="77777777" w:rsidTr="00CA30C8">
        <w:trPr>
          <w:trHeight w:val="665"/>
        </w:trPr>
        <w:tc>
          <w:tcPr>
            <w:tcW w:w="3718"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76E0DF67" w14:textId="77777777" w:rsidR="009624A7" w:rsidRPr="009A3684" w:rsidRDefault="009624A7" w:rsidP="00005117">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972B77A" w14:textId="77777777" w:rsidR="009624A7" w:rsidRPr="009A3684" w:rsidRDefault="009624A7" w:rsidP="00005117">
            <w:pPr>
              <w:jc w:val="center"/>
              <w:rPr>
                <w:b/>
                <w:bCs/>
                <w:szCs w:val="18"/>
              </w:rPr>
            </w:pPr>
            <w:r>
              <w:rPr>
                <w:b/>
                <w:bCs/>
                <w:szCs w:val="18"/>
              </w:rPr>
              <w:t xml:space="preserve">% </w:t>
            </w:r>
          </w:p>
          <w:p w14:paraId="70F5C5D8" w14:textId="77777777" w:rsidR="009624A7" w:rsidRDefault="009624A7" w:rsidP="00005117">
            <w:pPr>
              <w:jc w:val="center"/>
              <w:rPr>
                <w:b/>
                <w:bCs/>
                <w:szCs w:val="18"/>
              </w:rPr>
            </w:pPr>
            <w:r>
              <w:rPr>
                <w:b/>
                <w:bCs/>
                <w:szCs w:val="18"/>
              </w:rPr>
              <w:t>de relaciones de gastos</w:t>
            </w:r>
          </w:p>
          <w:p w14:paraId="1FB3D958" w14:textId="77777777" w:rsidR="009624A7" w:rsidRPr="00CD1120" w:rsidRDefault="009624A7" w:rsidP="00005117">
            <w:pPr>
              <w:jc w:val="center"/>
              <w:rPr>
                <w:bCs/>
                <w:szCs w:val="18"/>
              </w:rPr>
            </w:pPr>
            <w:r>
              <w:rPr>
                <w:b/>
                <w:bCs/>
                <w:szCs w:val="18"/>
              </w:rPr>
              <w:t>brutos/netos</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16D535F" w14:textId="77777777" w:rsidR="009624A7" w:rsidRPr="009A3684" w:rsidRDefault="009624A7" w:rsidP="00005117">
            <w:pPr>
              <w:jc w:val="center"/>
              <w:rPr>
                <w:b/>
                <w:bCs/>
                <w:szCs w:val="18"/>
              </w:rPr>
            </w:pPr>
            <w:r>
              <w:rPr>
                <w:b/>
                <w:bCs/>
                <w:szCs w:val="18"/>
              </w:rPr>
              <w:t>%</w:t>
            </w:r>
          </w:p>
          <w:p w14:paraId="3A24576D" w14:textId="77777777" w:rsidR="009017CC" w:rsidRDefault="009017CC" w:rsidP="009017CC">
            <w:pPr>
              <w:jc w:val="center"/>
              <w:rPr>
                <w:b/>
                <w:bCs/>
                <w:szCs w:val="18"/>
              </w:rPr>
            </w:pPr>
            <w:r>
              <w:rPr>
                <w:b/>
                <w:bCs/>
                <w:szCs w:val="18"/>
              </w:rPr>
              <w:t>de rendimiento</w:t>
            </w:r>
          </w:p>
          <w:p w14:paraId="1F3ACA5D" w14:textId="782F2533" w:rsidR="009624A7" w:rsidRPr="00CD1120" w:rsidRDefault="009624A7" w:rsidP="009017CC">
            <w:pPr>
              <w:jc w:val="center"/>
              <w:rPr>
                <w:bCs/>
                <w:szCs w:val="18"/>
              </w:rPr>
            </w:pPr>
            <w:r>
              <w:rPr>
                <w:b/>
                <w:bCs/>
                <w:szCs w:val="18"/>
              </w:rPr>
              <w:t xml:space="preserve">durante toda </w:t>
            </w:r>
            <w:r w:rsidR="00DC54A1">
              <w:rPr>
                <w:b/>
                <w:bCs/>
                <w:szCs w:val="18"/>
              </w:rPr>
              <w:br/>
            </w:r>
            <w:r>
              <w:rPr>
                <w:b/>
                <w:bCs/>
                <w:szCs w:val="18"/>
              </w:rP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0DBBC4ED" w14:textId="77777777" w:rsidR="009624A7" w:rsidRPr="009A3684" w:rsidRDefault="009624A7" w:rsidP="00005117">
            <w:pPr>
              <w:jc w:val="center"/>
              <w:rPr>
                <w:b/>
                <w:bCs/>
                <w:szCs w:val="18"/>
              </w:rPr>
            </w:pPr>
            <w:r>
              <w:rPr>
                <w:b/>
                <w:bCs/>
                <w:szCs w:val="18"/>
              </w:rPr>
              <w:t>%</w:t>
            </w:r>
          </w:p>
          <w:p w14:paraId="777E5F95" w14:textId="77777777" w:rsidR="009624A7" w:rsidRDefault="009624A7" w:rsidP="00005117">
            <w:pPr>
              <w:jc w:val="center"/>
              <w:rPr>
                <w:b/>
                <w:bCs/>
                <w:szCs w:val="18"/>
              </w:rPr>
            </w:pPr>
            <w:r>
              <w:rPr>
                <w:b/>
                <w:bCs/>
                <w:szCs w:val="18"/>
              </w:rPr>
              <w:t>de rendimiento</w:t>
            </w:r>
          </w:p>
          <w:p w14:paraId="4625CCC4" w14:textId="77777777" w:rsidR="009624A7" w:rsidRPr="00CD1120" w:rsidRDefault="009624A7" w:rsidP="00005117">
            <w:pPr>
              <w:jc w:val="center"/>
              <w:rPr>
                <w:bCs/>
                <w:szCs w:val="18"/>
              </w:rPr>
            </w:pPr>
            <w:r>
              <w:rPr>
                <w:b/>
                <w:bCs/>
                <w:szCs w:val="18"/>
              </w:rPr>
              <w:t>en 10 años</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E2CCCC4" w14:textId="77777777" w:rsidR="009624A7" w:rsidRPr="009A3684" w:rsidRDefault="009624A7" w:rsidP="00005117">
            <w:pPr>
              <w:jc w:val="center"/>
              <w:rPr>
                <w:b/>
                <w:bCs/>
                <w:szCs w:val="18"/>
              </w:rPr>
            </w:pPr>
            <w:r>
              <w:rPr>
                <w:b/>
                <w:bCs/>
                <w:szCs w:val="18"/>
              </w:rPr>
              <w:t>%</w:t>
            </w:r>
          </w:p>
          <w:p w14:paraId="47B87F74" w14:textId="77777777" w:rsidR="009624A7" w:rsidRDefault="009624A7" w:rsidP="00005117">
            <w:pPr>
              <w:jc w:val="center"/>
              <w:rPr>
                <w:b/>
                <w:bCs/>
                <w:szCs w:val="18"/>
              </w:rPr>
            </w:pPr>
            <w:r>
              <w:rPr>
                <w:b/>
                <w:bCs/>
                <w:szCs w:val="18"/>
              </w:rPr>
              <w:t>de rendimiento</w:t>
            </w:r>
          </w:p>
          <w:p w14:paraId="0BFE4F8C" w14:textId="77777777" w:rsidR="009624A7" w:rsidRPr="00CD1120" w:rsidRDefault="009624A7" w:rsidP="00005117">
            <w:pPr>
              <w:jc w:val="center"/>
              <w:rPr>
                <w:bCs/>
                <w:szCs w:val="18"/>
              </w:rPr>
            </w:pPr>
            <w:r>
              <w:rPr>
                <w:b/>
                <w:bCs/>
                <w:szCs w:val="18"/>
              </w:rPr>
              <w:t>en 5 años</w:t>
            </w:r>
          </w:p>
        </w:tc>
        <w:tc>
          <w:tcPr>
            <w:tcW w:w="1546"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14483979" w14:textId="77777777" w:rsidR="009624A7" w:rsidRPr="009A3684" w:rsidRDefault="009624A7" w:rsidP="00005117">
            <w:pPr>
              <w:jc w:val="center"/>
              <w:rPr>
                <w:b/>
                <w:bCs/>
                <w:szCs w:val="18"/>
              </w:rPr>
            </w:pPr>
            <w:r>
              <w:rPr>
                <w:b/>
                <w:bCs/>
                <w:szCs w:val="18"/>
              </w:rPr>
              <w:t>%</w:t>
            </w:r>
          </w:p>
          <w:p w14:paraId="31D1A4BC" w14:textId="77777777" w:rsidR="009624A7" w:rsidRDefault="009624A7" w:rsidP="00005117">
            <w:pPr>
              <w:jc w:val="center"/>
              <w:rPr>
                <w:b/>
                <w:bCs/>
                <w:szCs w:val="18"/>
              </w:rPr>
            </w:pPr>
            <w:r>
              <w:rPr>
                <w:b/>
                <w:bCs/>
                <w:szCs w:val="18"/>
              </w:rPr>
              <w:t>de rendimiento</w:t>
            </w:r>
          </w:p>
          <w:p w14:paraId="52A9889A" w14:textId="77777777" w:rsidR="009624A7" w:rsidRPr="00CD1120" w:rsidRDefault="009624A7" w:rsidP="00005117">
            <w:pPr>
              <w:jc w:val="center"/>
              <w:rPr>
                <w:bCs/>
                <w:szCs w:val="18"/>
              </w:rPr>
            </w:pPr>
            <w:r>
              <w:rPr>
                <w:b/>
                <w:bCs/>
                <w:szCs w:val="18"/>
              </w:rPr>
              <w:t>en 1 año</w:t>
            </w:r>
          </w:p>
        </w:tc>
      </w:tr>
      <w:tr w:rsidR="003C44D9" w:rsidRPr="009A3684" w14:paraId="781E3842"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6A481542" w14:textId="77777777" w:rsidR="003C44D9" w:rsidRPr="009A3684" w:rsidRDefault="003C44D9" w:rsidP="003C44D9">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6A646568" w14:textId="2FAEE286" w:rsidR="003C44D9" w:rsidRPr="00943FEB" w:rsidRDefault="003C44D9" w:rsidP="003C44D9">
            <w:pPr>
              <w:pStyle w:val="ClassTableCol1"/>
            </w:pPr>
            <w:r w:rsidRPr="00B62F7B">
              <w:t>1.</w:t>
            </w:r>
            <w:r>
              <w:t>21</w:t>
            </w:r>
            <w:r w:rsidRPr="00B62F7B">
              <w:t>/1.</w:t>
            </w:r>
            <w:r>
              <w:t>21</w:t>
            </w:r>
            <w:r w:rsidRPr="005802B6">
              <w:rPr>
                <w:vertAlign w:val="superscript"/>
              </w:rPr>
              <w:t>4</w:t>
            </w:r>
          </w:p>
        </w:tc>
        <w:tc>
          <w:tcPr>
            <w:tcW w:w="1544" w:type="dxa"/>
            <w:tcBorders>
              <w:top w:val="single" w:sz="4" w:space="0" w:color="auto"/>
            </w:tcBorders>
            <w:shd w:val="clear" w:color="auto" w:fill="auto"/>
            <w:tcMar>
              <w:top w:w="0" w:type="dxa"/>
              <w:bottom w:w="0" w:type="dxa"/>
            </w:tcMar>
            <w:vAlign w:val="center"/>
          </w:tcPr>
          <w:p w14:paraId="28933E38" w14:textId="0047B986" w:rsidR="003C44D9" w:rsidRPr="00943FEB" w:rsidRDefault="003C44D9" w:rsidP="003C44D9">
            <w:pPr>
              <w:tabs>
                <w:tab w:val="decimal" w:pos="600"/>
              </w:tabs>
            </w:pPr>
            <w:r w:rsidRPr="00B35755">
              <w:t>17.40</w:t>
            </w:r>
          </w:p>
        </w:tc>
        <w:tc>
          <w:tcPr>
            <w:tcW w:w="1544" w:type="dxa"/>
            <w:tcBorders>
              <w:top w:val="single" w:sz="4" w:space="0" w:color="auto"/>
            </w:tcBorders>
            <w:shd w:val="clear" w:color="auto" w:fill="auto"/>
            <w:tcMar>
              <w:top w:w="0" w:type="dxa"/>
              <w:bottom w:w="0" w:type="dxa"/>
            </w:tcMar>
            <w:vAlign w:val="center"/>
          </w:tcPr>
          <w:p w14:paraId="33C6B25A" w14:textId="38332CB2" w:rsidR="003C44D9" w:rsidRPr="00943FEB"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68B4EF86" w14:textId="5027D07E" w:rsidR="003C44D9" w:rsidRPr="00943FEB" w:rsidRDefault="003C44D9" w:rsidP="003C44D9">
            <w:pPr>
              <w:jc w:val="center"/>
            </w:pPr>
            <w:r w:rsidRPr="00332609">
              <w:t>—</w:t>
            </w:r>
          </w:p>
        </w:tc>
        <w:tc>
          <w:tcPr>
            <w:tcW w:w="1546" w:type="dxa"/>
            <w:tcBorders>
              <w:top w:val="single" w:sz="4" w:space="0" w:color="auto"/>
            </w:tcBorders>
            <w:shd w:val="clear" w:color="auto" w:fill="auto"/>
            <w:tcMar>
              <w:top w:w="0" w:type="dxa"/>
              <w:bottom w:w="0" w:type="dxa"/>
            </w:tcMar>
            <w:vAlign w:val="center"/>
          </w:tcPr>
          <w:p w14:paraId="0055D6CD" w14:textId="17335CB4" w:rsidR="003C44D9" w:rsidRPr="00943FEB" w:rsidRDefault="003C44D9" w:rsidP="003C44D9">
            <w:pPr>
              <w:tabs>
                <w:tab w:val="decimal" w:pos="600"/>
              </w:tabs>
            </w:pPr>
            <w:r w:rsidRPr="00B35755">
              <w:t>15.68</w:t>
            </w:r>
          </w:p>
        </w:tc>
      </w:tr>
      <w:tr w:rsidR="003C44D9" w:rsidRPr="009A3684" w14:paraId="7DA610AB"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3A612840" w14:textId="77777777" w:rsidR="003C44D9" w:rsidRPr="009A3684" w:rsidRDefault="003C44D9" w:rsidP="003C44D9">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3C51F33F" w14:textId="21679972" w:rsidR="003C44D9" w:rsidRPr="00943FEB" w:rsidRDefault="003C44D9" w:rsidP="003C44D9">
            <w:pPr>
              <w:pStyle w:val="ClassTableCol1"/>
            </w:pPr>
            <w:r w:rsidRPr="00ED066B">
              <w:t>1.18/1.18</w:t>
            </w:r>
          </w:p>
        </w:tc>
        <w:tc>
          <w:tcPr>
            <w:tcW w:w="1544" w:type="dxa"/>
            <w:tcBorders>
              <w:top w:val="single" w:sz="4" w:space="0" w:color="auto"/>
            </w:tcBorders>
            <w:shd w:val="clear" w:color="auto" w:fill="auto"/>
            <w:tcMar>
              <w:top w:w="0" w:type="dxa"/>
              <w:bottom w:w="0" w:type="dxa"/>
            </w:tcMar>
            <w:vAlign w:val="center"/>
          </w:tcPr>
          <w:p w14:paraId="2EED831E" w14:textId="3F4A3680" w:rsidR="003C44D9" w:rsidRPr="00943FEB" w:rsidRDefault="003C44D9" w:rsidP="003C44D9">
            <w:pPr>
              <w:tabs>
                <w:tab w:val="decimal" w:pos="600"/>
              </w:tabs>
            </w:pPr>
            <w:r w:rsidRPr="00B35755">
              <w:t>14.82</w:t>
            </w:r>
          </w:p>
        </w:tc>
        <w:tc>
          <w:tcPr>
            <w:tcW w:w="1544" w:type="dxa"/>
            <w:tcBorders>
              <w:top w:val="single" w:sz="4" w:space="0" w:color="auto"/>
            </w:tcBorders>
            <w:shd w:val="clear" w:color="auto" w:fill="auto"/>
            <w:tcMar>
              <w:top w:w="0" w:type="dxa"/>
              <w:bottom w:w="0" w:type="dxa"/>
            </w:tcMar>
            <w:vAlign w:val="center"/>
          </w:tcPr>
          <w:p w14:paraId="68CBD775" w14:textId="127C5B5D" w:rsidR="003C44D9" w:rsidRPr="00943FEB"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6F15A13B" w14:textId="0132A24F" w:rsidR="003C44D9" w:rsidRPr="00943FEB" w:rsidRDefault="003C44D9" w:rsidP="0010045B">
            <w:pPr>
              <w:tabs>
                <w:tab w:val="decimal" w:pos="640"/>
              </w:tabs>
            </w:pPr>
            <w:r w:rsidRPr="00B35755">
              <w:t>11.36</w:t>
            </w:r>
          </w:p>
        </w:tc>
        <w:tc>
          <w:tcPr>
            <w:tcW w:w="1546" w:type="dxa"/>
            <w:tcBorders>
              <w:top w:val="single" w:sz="4" w:space="0" w:color="auto"/>
            </w:tcBorders>
            <w:shd w:val="clear" w:color="auto" w:fill="auto"/>
            <w:tcMar>
              <w:top w:w="0" w:type="dxa"/>
              <w:bottom w:w="0" w:type="dxa"/>
            </w:tcMar>
            <w:vAlign w:val="center"/>
          </w:tcPr>
          <w:p w14:paraId="2BD74CB2" w14:textId="48000215" w:rsidR="003C44D9" w:rsidRPr="00943FEB" w:rsidRDefault="003C44D9" w:rsidP="003C44D9">
            <w:pPr>
              <w:tabs>
                <w:tab w:val="decimal" w:pos="600"/>
              </w:tabs>
            </w:pPr>
            <w:r w:rsidRPr="00B35755">
              <w:t>15.56</w:t>
            </w:r>
          </w:p>
        </w:tc>
      </w:tr>
      <w:tr w:rsidR="006C7090" w:rsidRPr="009A3684" w14:paraId="0FDD4971"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66DA5F50" w14:textId="77777777" w:rsidR="006C7090" w:rsidRPr="009A3684" w:rsidRDefault="006C7090" w:rsidP="006C7090">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62876F2E" w14:textId="556847A1" w:rsidR="006C7090" w:rsidRPr="00943FEB" w:rsidRDefault="006C7090" w:rsidP="006C7090">
            <w:pPr>
              <w:pStyle w:val="ClassTableCol1"/>
            </w:pPr>
            <w:r w:rsidRPr="00ED066B">
              <w:t>1.18/1.18</w:t>
            </w:r>
          </w:p>
        </w:tc>
        <w:tc>
          <w:tcPr>
            <w:tcW w:w="1544" w:type="dxa"/>
            <w:tcBorders>
              <w:top w:val="single" w:sz="4" w:space="0" w:color="auto"/>
            </w:tcBorders>
            <w:shd w:val="clear" w:color="auto" w:fill="auto"/>
            <w:tcMar>
              <w:top w:w="0" w:type="dxa"/>
              <w:bottom w:w="0" w:type="dxa"/>
            </w:tcMar>
            <w:vAlign w:val="center"/>
          </w:tcPr>
          <w:p w14:paraId="00C11FDE" w14:textId="7CD18C70" w:rsidR="006C7090" w:rsidRPr="00943FEB" w:rsidRDefault="006C7090" w:rsidP="006C7090">
            <w:pPr>
              <w:tabs>
                <w:tab w:val="decimal" w:pos="600"/>
              </w:tabs>
            </w:pPr>
            <w:r w:rsidRPr="00B35755">
              <w:t>9.33</w:t>
            </w:r>
          </w:p>
        </w:tc>
        <w:tc>
          <w:tcPr>
            <w:tcW w:w="1544" w:type="dxa"/>
            <w:tcBorders>
              <w:top w:val="single" w:sz="4" w:space="0" w:color="auto"/>
            </w:tcBorders>
            <w:shd w:val="clear" w:color="auto" w:fill="auto"/>
            <w:tcMar>
              <w:top w:w="0" w:type="dxa"/>
              <w:bottom w:w="0" w:type="dxa"/>
            </w:tcMar>
            <w:vAlign w:val="center"/>
          </w:tcPr>
          <w:p w14:paraId="0BF02732" w14:textId="088B1C7A" w:rsidR="006C7090" w:rsidRPr="00943FEB" w:rsidRDefault="006C7090" w:rsidP="006C7090">
            <w:pPr>
              <w:tabs>
                <w:tab w:val="decimal" w:pos="600"/>
              </w:tabs>
            </w:pPr>
            <w:r w:rsidRPr="00B35755">
              <w:t>9.50</w:t>
            </w:r>
          </w:p>
        </w:tc>
        <w:tc>
          <w:tcPr>
            <w:tcW w:w="1545" w:type="dxa"/>
            <w:tcBorders>
              <w:top w:val="single" w:sz="4" w:space="0" w:color="auto"/>
            </w:tcBorders>
            <w:shd w:val="clear" w:color="auto" w:fill="auto"/>
            <w:tcMar>
              <w:top w:w="0" w:type="dxa"/>
              <w:bottom w:w="0" w:type="dxa"/>
            </w:tcMar>
            <w:vAlign w:val="center"/>
          </w:tcPr>
          <w:p w14:paraId="171C6EB4" w14:textId="5BE12B4A" w:rsidR="006C7090" w:rsidRPr="00943FEB" w:rsidRDefault="006C7090" w:rsidP="0010045B">
            <w:pPr>
              <w:tabs>
                <w:tab w:val="decimal" w:pos="640"/>
              </w:tabs>
            </w:pPr>
            <w:r w:rsidRPr="00B35755">
              <w:t>11.34</w:t>
            </w:r>
          </w:p>
        </w:tc>
        <w:tc>
          <w:tcPr>
            <w:tcW w:w="1546" w:type="dxa"/>
            <w:tcBorders>
              <w:top w:val="single" w:sz="4" w:space="0" w:color="auto"/>
            </w:tcBorders>
            <w:shd w:val="clear" w:color="auto" w:fill="auto"/>
            <w:tcMar>
              <w:top w:w="0" w:type="dxa"/>
              <w:bottom w:w="0" w:type="dxa"/>
            </w:tcMar>
            <w:vAlign w:val="center"/>
          </w:tcPr>
          <w:p w14:paraId="38CF9D96" w14:textId="7685D80E" w:rsidR="006C7090" w:rsidRPr="00943FEB" w:rsidRDefault="006C7090" w:rsidP="006C7090">
            <w:pPr>
              <w:tabs>
                <w:tab w:val="decimal" w:pos="600"/>
              </w:tabs>
            </w:pPr>
            <w:r w:rsidRPr="00B35755">
              <w:t>15.59</w:t>
            </w:r>
          </w:p>
        </w:tc>
      </w:tr>
      <w:tr w:rsidR="006C7090" w:rsidRPr="009A3684" w14:paraId="6819D937"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75729DA" w14:textId="77777777" w:rsidR="006C7090" w:rsidRPr="009A3684" w:rsidRDefault="006C7090" w:rsidP="006C7090">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25ED53B5" w14:textId="35BBAB7D" w:rsidR="006C7090" w:rsidRPr="00943FEB" w:rsidRDefault="006C7090" w:rsidP="006C7090">
            <w:pPr>
              <w:pStyle w:val="ClassTableCol1"/>
            </w:pPr>
            <w:r w:rsidRPr="00ED066B">
              <w:t>1.19/1.19</w:t>
            </w:r>
          </w:p>
        </w:tc>
        <w:tc>
          <w:tcPr>
            <w:tcW w:w="1544" w:type="dxa"/>
            <w:shd w:val="clear" w:color="auto" w:fill="auto"/>
            <w:tcMar>
              <w:top w:w="0" w:type="dxa"/>
              <w:bottom w:w="0" w:type="dxa"/>
            </w:tcMar>
            <w:vAlign w:val="center"/>
          </w:tcPr>
          <w:p w14:paraId="1CB1137C" w14:textId="777F75D8" w:rsidR="006C7090" w:rsidRPr="00943FEB" w:rsidRDefault="006C7090" w:rsidP="006C7090">
            <w:pPr>
              <w:tabs>
                <w:tab w:val="decimal" w:pos="600"/>
              </w:tabs>
            </w:pPr>
            <w:r w:rsidRPr="00B35755">
              <w:t>10.10</w:t>
            </w:r>
          </w:p>
        </w:tc>
        <w:tc>
          <w:tcPr>
            <w:tcW w:w="1544" w:type="dxa"/>
            <w:shd w:val="clear" w:color="auto" w:fill="auto"/>
            <w:tcMar>
              <w:top w:w="0" w:type="dxa"/>
              <w:bottom w:w="0" w:type="dxa"/>
            </w:tcMar>
            <w:vAlign w:val="center"/>
          </w:tcPr>
          <w:p w14:paraId="50452F86" w14:textId="6A9A02CD" w:rsidR="006C7090" w:rsidRPr="00943FEB" w:rsidRDefault="006C7090" w:rsidP="006C7090">
            <w:pPr>
              <w:tabs>
                <w:tab w:val="decimal" w:pos="600"/>
              </w:tabs>
            </w:pPr>
            <w:r w:rsidRPr="00B35755">
              <w:t>9.48</w:t>
            </w:r>
          </w:p>
        </w:tc>
        <w:tc>
          <w:tcPr>
            <w:tcW w:w="1545" w:type="dxa"/>
            <w:shd w:val="clear" w:color="auto" w:fill="auto"/>
            <w:tcMar>
              <w:top w:w="0" w:type="dxa"/>
              <w:bottom w:w="0" w:type="dxa"/>
            </w:tcMar>
            <w:vAlign w:val="center"/>
          </w:tcPr>
          <w:p w14:paraId="093CF95B" w14:textId="5BFD65AC" w:rsidR="006C7090" w:rsidRPr="00943FEB" w:rsidRDefault="006C7090" w:rsidP="0010045B">
            <w:pPr>
              <w:tabs>
                <w:tab w:val="decimal" w:pos="640"/>
              </w:tabs>
            </w:pPr>
            <w:r w:rsidRPr="00B35755">
              <w:t>11.35</w:t>
            </w:r>
          </w:p>
        </w:tc>
        <w:tc>
          <w:tcPr>
            <w:tcW w:w="1546" w:type="dxa"/>
            <w:shd w:val="clear" w:color="auto" w:fill="auto"/>
            <w:tcMar>
              <w:top w:w="0" w:type="dxa"/>
              <w:bottom w:w="0" w:type="dxa"/>
            </w:tcMar>
            <w:vAlign w:val="center"/>
          </w:tcPr>
          <w:p w14:paraId="0336CB17" w14:textId="5FFE8570" w:rsidR="006C7090" w:rsidRPr="00943FEB" w:rsidRDefault="006C7090" w:rsidP="006C7090">
            <w:pPr>
              <w:tabs>
                <w:tab w:val="decimal" w:pos="600"/>
              </w:tabs>
            </w:pPr>
            <w:r w:rsidRPr="00B35755">
              <w:t>15.56</w:t>
            </w:r>
          </w:p>
        </w:tc>
      </w:tr>
      <w:tr w:rsidR="006C7090" w:rsidRPr="009A3684" w14:paraId="4952372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2AF0519" w14:textId="77777777" w:rsidR="006C7090" w:rsidRPr="009A3684" w:rsidRDefault="006C7090" w:rsidP="006C7090">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4F637310" w14:textId="607EEB1B" w:rsidR="006C7090" w:rsidRPr="00943FEB" w:rsidRDefault="006C7090" w:rsidP="006C7090">
            <w:pPr>
              <w:pStyle w:val="ClassTableCol1"/>
            </w:pPr>
            <w:r w:rsidRPr="00ED066B">
              <w:t>1.17/1.17</w:t>
            </w:r>
          </w:p>
        </w:tc>
        <w:tc>
          <w:tcPr>
            <w:tcW w:w="1544" w:type="dxa"/>
            <w:shd w:val="clear" w:color="auto" w:fill="auto"/>
            <w:tcMar>
              <w:top w:w="0" w:type="dxa"/>
              <w:bottom w:w="0" w:type="dxa"/>
            </w:tcMar>
            <w:vAlign w:val="center"/>
          </w:tcPr>
          <w:p w14:paraId="354204A1" w14:textId="3FE7D4E8" w:rsidR="006C7090" w:rsidRPr="00943FEB" w:rsidRDefault="006C7090" w:rsidP="006C7090">
            <w:pPr>
              <w:tabs>
                <w:tab w:val="decimal" w:pos="600"/>
              </w:tabs>
            </w:pPr>
            <w:r w:rsidRPr="00B35755">
              <w:t>7.69</w:t>
            </w:r>
          </w:p>
        </w:tc>
        <w:tc>
          <w:tcPr>
            <w:tcW w:w="1544" w:type="dxa"/>
            <w:shd w:val="clear" w:color="auto" w:fill="auto"/>
            <w:tcMar>
              <w:top w:w="0" w:type="dxa"/>
              <w:bottom w:w="0" w:type="dxa"/>
            </w:tcMar>
            <w:vAlign w:val="center"/>
          </w:tcPr>
          <w:p w14:paraId="40B869D5" w14:textId="0C41AB3F" w:rsidR="006C7090" w:rsidRPr="00943FEB" w:rsidRDefault="006C7090" w:rsidP="006C7090">
            <w:pPr>
              <w:tabs>
                <w:tab w:val="decimal" w:pos="600"/>
              </w:tabs>
            </w:pPr>
            <w:r w:rsidRPr="00B35755">
              <w:t>9.48</w:t>
            </w:r>
          </w:p>
        </w:tc>
        <w:tc>
          <w:tcPr>
            <w:tcW w:w="1545" w:type="dxa"/>
            <w:shd w:val="clear" w:color="auto" w:fill="auto"/>
            <w:tcMar>
              <w:top w:w="0" w:type="dxa"/>
              <w:bottom w:w="0" w:type="dxa"/>
            </w:tcMar>
            <w:vAlign w:val="center"/>
          </w:tcPr>
          <w:p w14:paraId="7DC0E5F2" w14:textId="6E99326F" w:rsidR="006C7090" w:rsidRPr="00943FEB" w:rsidRDefault="006C7090" w:rsidP="0010045B">
            <w:pPr>
              <w:tabs>
                <w:tab w:val="decimal" w:pos="640"/>
              </w:tabs>
            </w:pPr>
            <w:r w:rsidRPr="00B35755">
              <w:t>11.37</w:t>
            </w:r>
          </w:p>
        </w:tc>
        <w:tc>
          <w:tcPr>
            <w:tcW w:w="1546" w:type="dxa"/>
            <w:shd w:val="clear" w:color="auto" w:fill="auto"/>
            <w:tcMar>
              <w:top w:w="0" w:type="dxa"/>
              <w:bottom w:w="0" w:type="dxa"/>
            </w:tcMar>
            <w:vAlign w:val="center"/>
          </w:tcPr>
          <w:p w14:paraId="6C425F63" w14:textId="15B9501C" w:rsidR="006C7090" w:rsidRPr="00943FEB" w:rsidRDefault="006C7090" w:rsidP="006C7090">
            <w:pPr>
              <w:tabs>
                <w:tab w:val="decimal" w:pos="600"/>
              </w:tabs>
            </w:pPr>
            <w:r w:rsidRPr="00B35755">
              <w:t>15.61</w:t>
            </w:r>
          </w:p>
        </w:tc>
      </w:tr>
      <w:tr w:rsidR="006C7090" w:rsidRPr="009A3684" w14:paraId="3C36562E"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721A9314" w14:textId="77777777" w:rsidR="006C7090" w:rsidRPr="009A3684" w:rsidRDefault="006C7090" w:rsidP="006C7090">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00896426" w14:textId="7FD6DE7C" w:rsidR="006C7090" w:rsidRPr="00943FEB" w:rsidRDefault="006C7090" w:rsidP="006C7090">
            <w:pPr>
              <w:pStyle w:val="ClassTableCol1"/>
            </w:pPr>
            <w:r w:rsidRPr="00ED066B">
              <w:t>1.17/1.17</w:t>
            </w:r>
          </w:p>
        </w:tc>
        <w:tc>
          <w:tcPr>
            <w:tcW w:w="1544" w:type="dxa"/>
            <w:shd w:val="clear" w:color="auto" w:fill="auto"/>
            <w:tcMar>
              <w:top w:w="0" w:type="dxa"/>
              <w:bottom w:w="0" w:type="dxa"/>
            </w:tcMar>
            <w:vAlign w:val="center"/>
          </w:tcPr>
          <w:p w14:paraId="31D3BF47" w14:textId="46AFE156" w:rsidR="006C7090" w:rsidRPr="00943FEB" w:rsidRDefault="006C7090" w:rsidP="006C7090">
            <w:pPr>
              <w:tabs>
                <w:tab w:val="decimal" w:pos="600"/>
              </w:tabs>
            </w:pPr>
            <w:r w:rsidRPr="00B35755">
              <w:t>7.66</w:t>
            </w:r>
          </w:p>
        </w:tc>
        <w:tc>
          <w:tcPr>
            <w:tcW w:w="1544" w:type="dxa"/>
            <w:shd w:val="clear" w:color="auto" w:fill="auto"/>
            <w:tcMar>
              <w:top w:w="0" w:type="dxa"/>
              <w:bottom w:w="0" w:type="dxa"/>
            </w:tcMar>
            <w:vAlign w:val="center"/>
          </w:tcPr>
          <w:p w14:paraId="235DC67C" w14:textId="7C64980A" w:rsidR="006C7090" w:rsidRPr="00943FEB" w:rsidRDefault="006C7090" w:rsidP="006C7090">
            <w:pPr>
              <w:tabs>
                <w:tab w:val="decimal" w:pos="600"/>
              </w:tabs>
            </w:pPr>
            <w:r w:rsidRPr="00B35755">
              <w:t>9.41</w:t>
            </w:r>
          </w:p>
        </w:tc>
        <w:tc>
          <w:tcPr>
            <w:tcW w:w="1545" w:type="dxa"/>
            <w:shd w:val="clear" w:color="auto" w:fill="auto"/>
            <w:tcMar>
              <w:top w:w="0" w:type="dxa"/>
              <w:bottom w:w="0" w:type="dxa"/>
            </w:tcMar>
            <w:vAlign w:val="center"/>
          </w:tcPr>
          <w:p w14:paraId="5F945128" w14:textId="6ED74EF8" w:rsidR="006C7090" w:rsidRPr="00943FEB" w:rsidRDefault="006C7090" w:rsidP="0010045B">
            <w:pPr>
              <w:tabs>
                <w:tab w:val="decimal" w:pos="640"/>
              </w:tabs>
            </w:pPr>
            <w:r w:rsidRPr="00B35755">
              <w:t>11.33</w:t>
            </w:r>
          </w:p>
        </w:tc>
        <w:tc>
          <w:tcPr>
            <w:tcW w:w="1546" w:type="dxa"/>
            <w:shd w:val="clear" w:color="auto" w:fill="auto"/>
            <w:tcMar>
              <w:top w:w="0" w:type="dxa"/>
              <w:bottom w:w="0" w:type="dxa"/>
            </w:tcMar>
            <w:vAlign w:val="center"/>
          </w:tcPr>
          <w:p w14:paraId="57FA6660" w14:textId="180B0528" w:rsidR="006C7090" w:rsidRPr="00943FEB" w:rsidRDefault="006C7090" w:rsidP="006C7090">
            <w:pPr>
              <w:tabs>
                <w:tab w:val="decimal" w:pos="600"/>
              </w:tabs>
            </w:pPr>
            <w:r w:rsidRPr="00B35755">
              <w:t>15.62</w:t>
            </w:r>
          </w:p>
        </w:tc>
      </w:tr>
      <w:tr w:rsidR="006C7090" w:rsidRPr="009A3684" w14:paraId="159D70EF"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0B94EC5E" w14:textId="77777777" w:rsidR="006C7090" w:rsidRPr="009A3684" w:rsidRDefault="006C7090" w:rsidP="006C7090">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6B3C9AD4" w14:textId="758D560B" w:rsidR="006C7090" w:rsidRPr="00943FEB" w:rsidRDefault="006C7090" w:rsidP="006C7090">
            <w:pPr>
              <w:pStyle w:val="ClassTableCol1"/>
            </w:pPr>
            <w:r w:rsidRPr="00ED066B">
              <w:t>1.16/1.16</w:t>
            </w:r>
          </w:p>
        </w:tc>
        <w:tc>
          <w:tcPr>
            <w:tcW w:w="1544" w:type="dxa"/>
            <w:shd w:val="clear" w:color="auto" w:fill="auto"/>
            <w:tcMar>
              <w:top w:w="0" w:type="dxa"/>
              <w:bottom w:w="0" w:type="dxa"/>
            </w:tcMar>
            <w:vAlign w:val="center"/>
          </w:tcPr>
          <w:p w14:paraId="0F0C9833" w14:textId="67C9A992" w:rsidR="006C7090" w:rsidRPr="00943FEB" w:rsidRDefault="006C7090" w:rsidP="006C7090">
            <w:pPr>
              <w:tabs>
                <w:tab w:val="decimal" w:pos="600"/>
              </w:tabs>
            </w:pPr>
            <w:r w:rsidRPr="00B35755">
              <w:t>7.54</w:t>
            </w:r>
          </w:p>
        </w:tc>
        <w:tc>
          <w:tcPr>
            <w:tcW w:w="1544" w:type="dxa"/>
            <w:shd w:val="clear" w:color="auto" w:fill="auto"/>
            <w:tcMar>
              <w:top w:w="0" w:type="dxa"/>
              <w:bottom w:w="0" w:type="dxa"/>
            </w:tcMar>
            <w:vAlign w:val="center"/>
          </w:tcPr>
          <w:p w14:paraId="7137A6A1" w14:textId="1577216C" w:rsidR="006C7090" w:rsidRPr="00943FEB" w:rsidRDefault="006C7090" w:rsidP="006C7090">
            <w:pPr>
              <w:tabs>
                <w:tab w:val="decimal" w:pos="600"/>
              </w:tabs>
            </w:pPr>
            <w:r w:rsidRPr="00B35755">
              <w:t>9.21</w:t>
            </w:r>
          </w:p>
        </w:tc>
        <w:tc>
          <w:tcPr>
            <w:tcW w:w="1545" w:type="dxa"/>
            <w:shd w:val="clear" w:color="auto" w:fill="auto"/>
            <w:tcMar>
              <w:top w:w="0" w:type="dxa"/>
              <w:bottom w:w="0" w:type="dxa"/>
            </w:tcMar>
            <w:vAlign w:val="center"/>
          </w:tcPr>
          <w:p w14:paraId="7F0060FA" w14:textId="2A46443B" w:rsidR="006C7090" w:rsidRPr="00943FEB" w:rsidRDefault="006C7090" w:rsidP="0010045B">
            <w:pPr>
              <w:tabs>
                <w:tab w:val="decimal" w:pos="640"/>
              </w:tabs>
            </w:pPr>
            <w:r w:rsidRPr="00B35755">
              <w:t>11.05</w:t>
            </w:r>
          </w:p>
        </w:tc>
        <w:tc>
          <w:tcPr>
            <w:tcW w:w="1546" w:type="dxa"/>
            <w:shd w:val="clear" w:color="auto" w:fill="auto"/>
            <w:tcMar>
              <w:top w:w="0" w:type="dxa"/>
              <w:bottom w:w="0" w:type="dxa"/>
            </w:tcMar>
            <w:vAlign w:val="center"/>
          </w:tcPr>
          <w:p w14:paraId="4C9545A4" w14:textId="76A3EB5A" w:rsidR="006C7090" w:rsidRPr="00943FEB" w:rsidRDefault="006C7090" w:rsidP="006C7090">
            <w:pPr>
              <w:tabs>
                <w:tab w:val="decimal" w:pos="600"/>
              </w:tabs>
            </w:pPr>
            <w:r w:rsidRPr="00B35755">
              <w:t>15.23</w:t>
            </w:r>
          </w:p>
        </w:tc>
      </w:tr>
      <w:tr w:rsidR="006C7090" w:rsidRPr="009A3684" w14:paraId="4B58FB0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540237D2" w14:textId="77777777" w:rsidR="006C7090" w:rsidRPr="009A3684" w:rsidRDefault="006C7090" w:rsidP="006C7090">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74245990" w14:textId="5E94A47A" w:rsidR="006C7090" w:rsidRPr="00943FEB" w:rsidRDefault="006C7090" w:rsidP="006C7090">
            <w:pPr>
              <w:pStyle w:val="ClassTableCol1"/>
            </w:pPr>
            <w:r w:rsidRPr="00ED066B">
              <w:t>1.14/1.14</w:t>
            </w:r>
          </w:p>
        </w:tc>
        <w:tc>
          <w:tcPr>
            <w:tcW w:w="1544" w:type="dxa"/>
            <w:shd w:val="clear" w:color="auto" w:fill="auto"/>
            <w:tcMar>
              <w:top w:w="0" w:type="dxa"/>
              <w:bottom w:w="0" w:type="dxa"/>
            </w:tcMar>
            <w:vAlign w:val="center"/>
          </w:tcPr>
          <w:p w14:paraId="318CE731" w14:textId="701D35BA" w:rsidR="006C7090" w:rsidRPr="00943FEB" w:rsidRDefault="006C7090" w:rsidP="006C7090">
            <w:pPr>
              <w:tabs>
                <w:tab w:val="decimal" w:pos="600"/>
              </w:tabs>
            </w:pPr>
            <w:r w:rsidRPr="00B35755">
              <w:t>7.12</w:t>
            </w:r>
          </w:p>
        </w:tc>
        <w:tc>
          <w:tcPr>
            <w:tcW w:w="1544" w:type="dxa"/>
            <w:shd w:val="clear" w:color="auto" w:fill="auto"/>
            <w:tcMar>
              <w:top w:w="0" w:type="dxa"/>
              <w:bottom w:w="0" w:type="dxa"/>
            </w:tcMar>
            <w:vAlign w:val="center"/>
          </w:tcPr>
          <w:p w14:paraId="058E22A3" w14:textId="2BEB0094" w:rsidR="006C7090" w:rsidRPr="00943FEB" w:rsidRDefault="006C7090" w:rsidP="006C7090">
            <w:pPr>
              <w:tabs>
                <w:tab w:val="decimal" w:pos="600"/>
              </w:tabs>
            </w:pPr>
            <w:r w:rsidRPr="00B35755">
              <w:t>8.49</w:t>
            </w:r>
          </w:p>
        </w:tc>
        <w:tc>
          <w:tcPr>
            <w:tcW w:w="1545" w:type="dxa"/>
            <w:shd w:val="clear" w:color="auto" w:fill="auto"/>
            <w:tcMar>
              <w:top w:w="0" w:type="dxa"/>
              <w:bottom w:w="0" w:type="dxa"/>
            </w:tcMar>
            <w:vAlign w:val="center"/>
          </w:tcPr>
          <w:p w14:paraId="38D386E8" w14:textId="214E5ACE" w:rsidR="006C7090" w:rsidRPr="00943FEB" w:rsidRDefault="006C7090" w:rsidP="0010045B">
            <w:pPr>
              <w:tabs>
                <w:tab w:val="decimal" w:pos="640"/>
              </w:tabs>
            </w:pPr>
            <w:r w:rsidRPr="00B35755">
              <w:t>9.77</w:t>
            </w:r>
          </w:p>
        </w:tc>
        <w:tc>
          <w:tcPr>
            <w:tcW w:w="1546" w:type="dxa"/>
            <w:shd w:val="clear" w:color="auto" w:fill="auto"/>
            <w:tcMar>
              <w:top w:w="0" w:type="dxa"/>
              <w:bottom w:w="0" w:type="dxa"/>
            </w:tcMar>
            <w:vAlign w:val="center"/>
          </w:tcPr>
          <w:p w14:paraId="25EB34E5" w14:textId="1AD99156" w:rsidR="006C7090" w:rsidRPr="00943FEB" w:rsidRDefault="006C7090" w:rsidP="006C7090">
            <w:pPr>
              <w:tabs>
                <w:tab w:val="decimal" w:pos="600"/>
              </w:tabs>
            </w:pPr>
            <w:r w:rsidRPr="00B35755">
              <w:t>13.77</w:t>
            </w:r>
          </w:p>
        </w:tc>
      </w:tr>
      <w:tr w:rsidR="006C7090" w:rsidRPr="009A3684" w14:paraId="06888699"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2FA2FA1C" w14:textId="77777777" w:rsidR="006C7090" w:rsidRPr="009A3684" w:rsidRDefault="006C7090" w:rsidP="006C7090">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1A61D15A" w14:textId="2352BE9F" w:rsidR="006C7090" w:rsidRPr="00943FEB" w:rsidRDefault="006C7090" w:rsidP="006C7090">
            <w:pPr>
              <w:pStyle w:val="ClassTableCol1"/>
            </w:pPr>
            <w:r w:rsidRPr="00ED066B">
              <w:t>1.13/1.13</w:t>
            </w:r>
          </w:p>
        </w:tc>
        <w:tc>
          <w:tcPr>
            <w:tcW w:w="1544" w:type="dxa"/>
            <w:shd w:val="clear" w:color="auto" w:fill="auto"/>
            <w:tcMar>
              <w:top w:w="0" w:type="dxa"/>
              <w:bottom w:w="0" w:type="dxa"/>
            </w:tcMar>
            <w:vAlign w:val="center"/>
          </w:tcPr>
          <w:p w14:paraId="35A9209E" w14:textId="7AE3C953" w:rsidR="006C7090" w:rsidRPr="00943FEB" w:rsidRDefault="006C7090" w:rsidP="006C7090">
            <w:pPr>
              <w:tabs>
                <w:tab w:val="decimal" w:pos="600"/>
              </w:tabs>
            </w:pPr>
            <w:r w:rsidRPr="00B35755">
              <w:t>6.50</w:t>
            </w:r>
          </w:p>
        </w:tc>
        <w:tc>
          <w:tcPr>
            <w:tcW w:w="1544" w:type="dxa"/>
            <w:shd w:val="clear" w:color="auto" w:fill="auto"/>
            <w:tcMar>
              <w:top w:w="0" w:type="dxa"/>
              <w:bottom w:w="0" w:type="dxa"/>
            </w:tcMar>
            <w:vAlign w:val="center"/>
          </w:tcPr>
          <w:p w14:paraId="34552CB5" w14:textId="584480AB" w:rsidR="006C7090" w:rsidRPr="00943FEB" w:rsidRDefault="006C7090" w:rsidP="006C7090">
            <w:pPr>
              <w:tabs>
                <w:tab w:val="decimal" w:pos="600"/>
              </w:tabs>
            </w:pPr>
            <w:r w:rsidRPr="00B35755">
              <w:t>7.38</w:t>
            </w:r>
          </w:p>
        </w:tc>
        <w:tc>
          <w:tcPr>
            <w:tcW w:w="1545" w:type="dxa"/>
            <w:shd w:val="clear" w:color="auto" w:fill="auto"/>
            <w:tcMar>
              <w:top w:w="0" w:type="dxa"/>
              <w:bottom w:w="0" w:type="dxa"/>
            </w:tcMar>
            <w:vAlign w:val="center"/>
          </w:tcPr>
          <w:p w14:paraId="42A0F764" w14:textId="0F86B73D" w:rsidR="006C7090" w:rsidRPr="00943FEB" w:rsidRDefault="006C7090" w:rsidP="0010045B">
            <w:pPr>
              <w:tabs>
                <w:tab w:val="decimal" w:pos="640"/>
              </w:tabs>
            </w:pPr>
            <w:r w:rsidRPr="00B35755">
              <w:t>8.19</w:t>
            </w:r>
          </w:p>
        </w:tc>
        <w:tc>
          <w:tcPr>
            <w:tcW w:w="1546" w:type="dxa"/>
            <w:shd w:val="clear" w:color="auto" w:fill="auto"/>
            <w:tcMar>
              <w:top w:w="0" w:type="dxa"/>
              <w:bottom w:w="0" w:type="dxa"/>
            </w:tcMar>
            <w:vAlign w:val="center"/>
          </w:tcPr>
          <w:p w14:paraId="343F96CA" w14:textId="60E7517A" w:rsidR="006C7090" w:rsidRPr="00943FEB" w:rsidRDefault="006C7090" w:rsidP="006C7090">
            <w:pPr>
              <w:tabs>
                <w:tab w:val="decimal" w:pos="600"/>
              </w:tabs>
            </w:pPr>
            <w:r w:rsidRPr="00B35755">
              <w:t>12.63</w:t>
            </w:r>
          </w:p>
        </w:tc>
      </w:tr>
      <w:tr w:rsidR="006C7090" w:rsidRPr="009A3684" w14:paraId="3CABAB4E"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EA04C70" w14:textId="77777777" w:rsidR="006C7090" w:rsidRPr="009A3684" w:rsidRDefault="006C7090" w:rsidP="006C7090">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26A128A6" w14:textId="62FBE57C" w:rsidR="006C7090" w:rsidRPr="00943FEB" w:rsidRDefault="006C7090" w:rsidP="006C7090">
            <w:pPr>
              <w:pStyle w:val="ClassTableCol1"/>
            </w:pPr>
            <w:r w:rsidRPr="00ED066B">
              <w:t>1.11/1.11</w:t>
            </w:r>
          </w:p>
        </w:tc>
        <w:tc>
          <w:tcPr>
            <w:tcW w:w="1544" w:type="dxa"/>
            <w:shd w:val="clear" w:color="auto" w:fill="auto"/>
            <w:tcMar>
              <w:top w:w="0" w:type="dxa"/>
              <w:bottom w:w="0" w:type="dxa"/>
            </w:tcMar>
            <w:vAlign w:val="center"/>
          </w:tcPr>
          <w:p w14:paraId="0FA1387B" w14:textId="2ADF77F9" w:rsidR="006C7090" w:rsidRPr="00943FEB" w:rsidRDefault="006C7090" w:rsidP="006C7090">
            <w:pPr>
              <w:tabs>
                <w:tab w:val="decimal" w:pos="600"/>
              </w:tabs>
            </w:pPr>
            <w:r w:rsidRPr="00B35755">
              <w:t>5.80</w:t>
            </w:r>
          </w:p>
        </w:tc>
        <w:tc>
          <w:tcPr>
            <w:tcW w:w="1544" w:type="dxa"/>
            <w:shd w:val="clear" w:color="auto" w:fill="auto"/>
            <w:tcMar>
              <w:top w:w="0" w:type="dxa"/>
              <w:bottom w:w="0" w:type="dxa"/>
            </w:tcMar>
            <w:vAlign w:val="center"/>
          </w:tcPr>
          <w:p w14:paraId="370087CC" w14:textId="5BFF64BA" w:rsidR="006C7090" w:rsidRPr="00943FEB" w:rsidRDefault="006C7090" w:rsidP="006C7090">
            <w:pPr>
              <w:tabs>
                <w:tab w:val="decimal" w:pos="600"/>
              </w:tabs>
            </w:pPr>
            <w:r w:rsidRPr="00B35755">
              <w:t>6.49</w:t>
            </w:r>
          </w:p>
        </w:tc>
        <w:tc>
          <w:tcPr>
            <w:tcW w:w="1545" w:type="dxa"/>
            <w:shd w:val="clear" w:color="auto" w:fill="auto"/>
            <w:tcMar>
              <w:top w:w="0" w:type="dxa"/>
              <w:bottom w:w="0" w:type="dxa"/>
            </w:tcMar>
            <w:vAlign w:val="center"/>
          </w:tcPr>
          <w:p w14:paraId="2A667108" w14:textId="6CBC5884" w:rsidR="006C7090" w:rsidRPr="00943FEB" w:rsidRDefault="006C7090" w:rsidP="0010045B">
            <w:pPr>
              <w:tabs>
                <w:tab w:val="decimal" w:pos="640"/>
              </w:tabs>
            </w:pPr>
            <w:r w:rsidRPr="00B35755">
              <w:t>6.92</w:t>
            </w:r>
          </w:p>
        </w:tc>
        <w:tc>
          <w:tcPr>
            <w:tcW w:w="1546" w:type="dxa"/>
            <w:shd w:val="clear" w:color="auto" w:fill="auto"/>
            <w:tcMar>
              <w:top w:w="0" w:type="dxa"/>
              <w:bottom w:w="0" w:type="dxa"/>
            </w:tcMar>
            <w:vAlign w:val="center"/>
          </w:tcPr>
          <w:p w14:paraId="370B042B" w14:textId="65D2AF50" w:rsidR="006C7090" w:rsidRPr="00943FEB" w:rsidRDefault="006C7090" w:rsidP="006C7090">
            <w:pPr>
              <w:tabs>
                <w:tab w:val="decimal" w:pos="600"/>
              </w:tabs>
            </w:pPr>
            <w:r w:rsidRPr="00B35755">
              <w:t>11.84</w:t>
            </w:r>
          </w:p>
        </w:tc>
      </w:tr>
      <w:tr w:rsidR="006C7090" w:rsidRPr="009A3684" w14:paraId="15A397C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20D7A654" w14:textId="77777777" w:rsidR="006C7090" w:rsidRPr="009A3684" w:rsidRDefault="006C7090" w:rsidP="006C7090">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0C14B9F0" w14:textId="370F759C" w:rsidR="006C7090" w:rsidRPr="00943FEB" w:rsidRDefault="006C7090" w:rsidP="006C7090">
            <w:pPr>
              <w:pStyle w:val="ClassTableCol1"/>
            </w:pPr>
            <w:r w:rsidRPr="00ED066B">
              <w:t>1.1</w:t>
            </w:r>
            <w:r>
              <w:t>0</w:t>
            </w:r>
            <w:r w:rsidRPr="00ED066B">
              <w:t>/1.1</w:t>
            </w:r>
            <w:r>
              <w:t>0</w:t>
            </w:r>
          </w:p>
        </w:tc>
        <w:tc>
          <w:tcPr>
            <w:tcW w:w="1544" w:type="dxa"/>
            <w:shd w:val="clear" w:color="auto" w:fill="auto"/>
            <w:tcMar>
              <w:top w:w="0" w:type="dxa"/>
              <w:bottom w:w="0" w:type="dxa"/>
            </w:tcMar>
            <w:vAlign w:val="center"/>
          </w:tcPr>
          <w:p w14:paraId="122DE25D" w14:textId="458957DC" w:rsidR="006C7090" w:rsidRPr="00943FEB" w:rsidRDefault="006C7090" w:rsidP="006C7090">
            <w:pPr>
              <w:tabs>
                <w:tab w:val="decimal" w:pos="600"/>
              </w:tabs>
            </w:pPr>
            <w:r w:rsidRPr="00B35755">
              <w:t>5.18</w:t>
            </w:r>
          </w:p>
        </w:tc>
        <w:tc>
          <w:tcPr>
            <w:tcW w:w="1544" w:type="dxa"/>
            <w:shd w:val="clear" w:color="auto" w:fill="auto"/>
            <w:tcMar>
              <w:top w:w="0" w:type="dxa"/>
              <w:bottom w:w="0" w:type="dxa"/>
            </w:tcMar>
            <w:vAlign w:val="center"/>
          </w:tcPr>
          <w:p w14:paraId="0551C9C7" w14:textId="2E7AEB4C" w:rsidR="006C7090" w:rsidRPr="00943FEB" w:rsidRDefault="006C7090" w:rsidP="006C7090">
            <w:pPr>
              <w:tabs>
                <w:tab w:val="decimal" w:pos="600"/>
              </w:tabs>
            </w:pPr>
            <w:r w:rsidRPr="00B35755">
              <w:t>5.84</w:t>
            </w:r>
          </w:p>
        </w:tc>
        <w:tc>
          <w:tcPr>
            <w:tcW w:w="1545" w:type="dxa"/>
            <w:shd w:val="clear" w:color="auto" w:fill="auto"/>
            <w:tcMar>
              <w:top w:w="0" w:type="dxa"/>
              <w:bottom w:w="0" w:type="dxa"/>
            </w:tcMar>
            <w:vAlign w:val="center"/>
          </w:tcPr>
          <w:p w14:paraId="2DB68F6A" w14:textId="1EC51BE9" w:rsidR="006C7090" w:rsidRPr="00943FEB" w:rsidRDefault="006C7090" w:rsidP="0010045B">
            <w:pPr>
              <w:tabs>
                <w:tab w:val="decimal" w:pos="640"/>
              </w:tabs>
            </w:pPr>
            <w:r w:rsidRPr="00B35755">
              <w:t>6.42</w:t>
            </w:r>
          </w:p>
        </w:tc>
        <w:tc>
          <w:tcPr>
            <w:tcW w:w="1546" w:type="dxa"/>
            <w:shd w:val="clear" w:color="auto" w:fill="auto"/>
            <w:tcMar>
              <w:top w:w="0" w:type="dxa"/>
              <w:bottom w:w="0" w:type="dxa"/>
            </w:tcMar>
            <w:vAlign w:val="center"/>
          </w:tcPr>
          <w:p w14:paraId="4FA8B138" w14:textId="5FAE2DFE" w:rsidR="006C7090" w:rsidRPr="00943FEB" w:rsidRDefault="006C7090" w:rsidP="006C7090">
            <w:pPr>
              <w:tabs>
                <w:tab w:val="decimal" w:pos="600"/>
              </w:tabs>
            </w:pPr>
            <w:r w:rsidRPr="00B35755">
              <w:t>11.84</w:t>
            </w:r>
          </w:p>
        </w:tc>
      </w:tr>
      <w:tr w:rsidR="006C7090" w:rsidRPr="009A3684" w14:paraId="79179457"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0024605" w14:textId="77777777" w:rsidR="006C7090" w:rsidRPr="009A3684" w:rsidRDefault="006C7090" w:rsidP="006C7090">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32450569" w14:textId="5771483F" w:rsidR="006C7090" w:rsidRPr="00943FEB" w:rsidRDefault="006C7090" w:rsidP="006C7090">
            <w:pPr>
              <w:pStyle w:val="ClassTableCol1"/>
            </w:pPr>
            <w:r w:rsidRPr="00ED066B">
              <w:t>1.1</w:t>
            </w:r>
            <w:r>
              <w:t>0</w:t>
            </w:r>
            <w:r w:rsidRPr="00ED066B">
              <w:t>/1.1</w:t>
            </w:r>
            <w:r>
              <w:t>0</w:t>
            </w:r>
          </w:p>
        </w:tc>
        <w:tc>
          <w:tcPr>
            <w:tcW w:w="1544" w:type="dxa"/>
            <w:shd w:val="clear" w:color="auto" w:fill="auto"/>
            <w:tcMar>
              <w:top w:w="0" w:type="dxa"/>
              <w:bottom w:w="0" w:type="dxa"/>
            </w:tcMar>
            <w:vAlign w:val="center"/>
          </w:tcPr>
          <w:p w14:paraId="1CED4D96" w14:textId="44CFAA4D" w:rsidR="006C7090" w:rsidRPr="00943FEB" w:rsidRDefault="006C7090" w:rsidP="006C7090">
            <w:pPr>
              <w:tabs>
                <w:tab w:val="decimal" w:pos="600"/>
              </w:tabs>
            </w:pPr>
            <w:r w:rsidRPr="00B35755">
              <w:t>4.85</w:t>
            </w:r>
          </w:p>
        </w:tc>
        <w:tc>
          <w:tcPr>
            <w:tcW w:w="1544" w:type="dxa"/>
            <w:shd w:val="clear" w:color="auto" w:fill="auto"/>
            <w:tcMar>
              <w:top w:w="0" w:type="dxa"/>
              <w:bottom w:w="0" w:type="dxa"/>
            </w:tcMar>
            <w:vAlign w:val="center"/>
          </w:tcPr>
          <w:p w14:paraId="56C62F0F" w14:textId="3ECCD3CC" w:rsidR="006C7090" w:rsidRPr="00943FEB" w:rsidRDefault="006C7090" w:rsidP="006C7090">
            <w:pPr>
              <w:tabs>
                <w:tab w:val="decimal" w:pos="600"/>
              </w:tabs>
            </w:pPr>
            <w:r w:rsidRPr="00B35755">
              <w:t>5.43</w:t>
            </w:r>
          </w:p>
        </w:tc>
        <w:tc>
          <w:tcPr>
            <w:tcW w:w="1545" w:type="dxa"/>
            <w:shd w:val="clear" w:color="auto" w:fill="auto"/>
            <w:tcMar>
              <w:top w:w="0" w:type="dxa"/>
              <w:bottom w:w="0" w:type="dxa"/>
            </w:tcMar>
            <w:vAlign w:val="center"/>
          </w:tcPr>
          <w:p w14:paraId="0C083BCD" w14:textId="5D32DFD0" w:rsidR="006C7090" w:rsidRPr="00943FEB" w:rsidRDefault="006C7090" w:rsidP="0010045B">
            <w:pPr>
              <w:tabs>
                <w:tab w:val="decimal" w:pos="640"/>
              </w:tabs>
            </w:pPr>
            <w:r w:rsidRPr="00B35755">
              <w:t>6.08</w:t>
            </w:r>
          </w:p>
        </w:tc>
        <w:tc>
          <w:tcPr>
            <w:tcW w:w="1546" w:type="dxa"/>
            <w:shd w:val="clear" w:color="auto" w:fill="auto"/>
            <w:tcMar>
              <w:top w:w="0" w:type="dxa"/>
              <w:bottom w:w="0" w:type="dxa"/>
            </w:tcMar>
            <w:vAlign w:val="center"/>
          </w:tcPr>
          <w:p w14:paraId="32EAE9C9" w14:textId="2223C9CC" w:rsidR="006C7090" w:rsidRPr="00943FEB" w:rsidRDefault="006C7090" w:rsidP="006C7090">
            <w:pPr>
              <w:tabs>
                <w:tab w:val="decimal" w:pos="600"/>
              </w:tabs>
            </w:pPr>
            <w:r w:rsidRPr="00B35755">
              <w:t>11.34</w:t>
            </w:r>
          </w:p>
        </w:tc>
      </w:tr>
      <w:tr w:rsidR="006C7090" w:rsidRPr="009A3684" w14:paraId="367FC7E3"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18A2C305" w14:textId="77777777" w:rsidR="006C7090" w:rsidRDefault="006C7090" w:rsidP="006C7090">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37206292" w14:textId="168BAEAF" w:rsidR="006C7090" w:rsidRPr="00943FEB" w:rsidRDefault="006C7090" w:rsidP="006C7090">
            <w:pPr>
              <w:pStyle w:val="ClassTableCol1"/>
            </w:pPr>
            <w:r w:rsidRPr="00ED066B">
              <w:t>1.09/1.09</w:t>
            </w:r>
          </w:p>
        </w:tc>
        <w:tc>
          <w:tcPr>
            <w:tcW w:w="1544" w:type="dxa"/>
            <w:shd w:val="clear" w:color="auto" w:fill="auto"/>
            <w:tcMar>
              <w:top w:w="0" w:type="dxa"/>
              <w:bottom w:w="0" w:type="dxa"/>
            </w:tcMar>
            <w:vAlign w:val="center"/>
          </w:tcPr>
          <w:p w14:paraId="70724704" w14:textId="66E99FB7" w:rsidR="006C7090" w:rsidRPr="00943FEB" w:rsidRDefault="006C7090" w:rsidP="006C7090">
            <w:pPr>
              <w:tabs>
                <w:tab w:val="decimal" w:pos="600"/>
              </w:tabs>
            </w:pPr>
            <w:r w:rsidRPr="00B35755">
              <w:t>4.57</w:t>
            </w:r>
          </w:p>
        </w:tc>
        <w:tc>
          <w:tcPr>
            <w:tcW w:w="1544" w:type="dxa"/>
            <w:shd w:val="clear" w:color="auto" w:fill="auto"/>
            <w:tcMar>
              <w:top w:w="0" w:type="dxa"/>
              <w:bottom w:w="0" w:type="dxa"/>
            </w:tcMar>
            <w:vAlign w:val="center"/>
          </w:tcPr>
          <w:p w14:paraId="6B1B4555" w14:textId="61AF1E3F" w:rsidR="006C7090" w:rsidRPr="00943FEB" w:rsidRDefault="006C7090" w:rsidP="006C7090">
            <w:pPr>
              <w:tabs>
                <w:tab w:val="decimal" w:pos="600"/>
              </w:tabs>
            </w:pPr>
            <w:r w:rsidRPr="00B35755">
              <w:t>5.12</w:t>
            </w:r>
          </w:p>
        </w:tc>
        <w:tc>
          <w:tcPr>
            <w:tcW w:w="1545" w:type="dxa"/>
            <w:shd w:val="clear" w:color="auto" w:fill="auto"/>
            <w:tcMar>
              <w:top w:w="0" w:type="dxa"/>
              <w:bottom w:w="0" w:type="dxa"/>
            </w:tcMar>
            <w:vAlign w:val="center"/>
          </w:tcPr>
          <w:p w14:paraId="103FC8D7" w14:textId="1ED0E205" w:rsidR="006C7090" w:rsidRPr="00943FEB" w:rsidRDefault="006C7090" w:rsidP="0010045B">
            <w:pPr>
              <w:tabs>
                <w:tab w:val="decimal" w:pos="640"/>
              </w:tabs>
            </w:pPr>
            <w:r w:rsidRPr="00B35755">
              <w:t>5.67</w:t>
            </w:r>
          </w:p>
        </w:tc>
        <w:tc>
          <w:tcPr>
            <w:tcW w:w="1546" w:type="dxa"/>
            <w:shd w:val="clear" w:color="auto" w:fill="auto"/>
            <w:tcMar>
              <w:top w:w="0" w:type="dxa"/>
              <w:bottom w:w="0" w:type="dxa"/>
            </w:tcMar>
            <w:vAlign w:val="center"/>
          </w:tcPr>
          <w:p w14:paraId="7A08966D" w14:textId="788B9E03" w:rsidR="006C7090" w:rsidRPr="00943FEB" w:rsidRDefault="006C7090" w:rsidP="006C7090">
            <w:pPr>
              <w:tabs>
                <w:tab w:val="decimal" w:pos="600"/>
              </w:tabs>
            </w:pPr>
            <w:r w:rsidRPr="00B35755">
              <w:t>11.20</w:t>
            </w:r>
          </w:p>
        </w:tc>
      </w:tr>
    </w:tbl>
    <w:p w14:paraId="7B595025" w14:textId="77777777" w:rsidR="006A567D" w:rsidRPr="00D0254F" w:rsidRDefault="006A567D" w:rsidP="00D0254F">
      <w:pPr>
        <w:pStyle w:val="18TableFootnotes"/>
        <w:spacing w:before="120"/>
        <w:rPr>
          <w:vertAlign w:val="baseline"/>
        </w:rPr>
      </w:pPr>
      <w:r w:rsidRPr="00D0254F">
        <w:t>1</w:t>
      </w:r>
      <w:r w:rsidRPr="00D0254F">
        <w:rPr>
          <w:vertAlign w:val="baseline"/>
          <w:lang w:val="es-ES"/>
        </w:rPr>
        <w:t>American Funds 2070 Target Date Retirement Fund se puso en venta el 27 de junio del 2024.</w:t>
      </w:r>
    </w:p>
    <w:p w14:paraId="08C76D38" w14:textId="77777777" w:rsidR="00533FD8" w:rsidRPr="00D0254F" w:rsidRDefault="00533FD8" w:rsidP="00D0254F">
      <w:pPr>
        <w:pStyle w:val="18TableFootnotes"/>
        <w:rPr>
          <w:vertAlign w:val="baseline"/>
        </w:rPr>
      </w:pPr>
      <w:r w:rsidRPr="00D0254F">
        <w:t>2</w:t>
      </w:r>
      <w:r w:rsidRPr="00D0254F">
        <w:rPr>
          <w:vertAlign w:val="baseline"/>
        </w:rPr>
        <w:t>American Funds 2065 Target Date Retirement Fund se puso en venta el 27 de marzo del 2020.</w:t>
      </w:r>
    </w:p>
    <w:p w14:paraId="65B5B65D" w14:textId="77777777" w:rsidR="00533FD8" w:rsidRPr="00D0254F" w:rsidRDefault="00533FD8" w:rsidP="00D0254F">
      <w:pPr>
        <w:pStyle w:val="18TableFootnotes"/>
        <w:rPr>
          <w:vertAlign w:val="baseline"/>
        </w:rPr>
      </w:pPr>
      <w:r w:rsidRPr="00D0254F">
        <w:t>3</w:t>
      </w:r>
      <w:r w:rsidRPr="00D0254F">
        <w:rPr>
          <w:vertAlign w:val="baseline"/>
        </w:rPr>
        <w:t>American Funds 2060 Target Date Retirement Fund se puso en venta el 27 de marzo del 2015.</w:t>
      </w:r>
    </w:p>
    <w:p w14:paraId="0721F065" w14:textId="77777777" w:rsidR="00533FD8" w:rsidRPr="00D0254F" w:rsidRDefault="00533FD8" w:rsidP="00D0254F">
      <w:pPr>
        <w:pStyle w:val="18TableFootnotes"/>
        <w:rPr>
          <w:vertAlign w:val="baseline"/>
        </w:rPr>
      </w:pPr>
      <w:r w:rsidRPr="00D0254F">
        <w:t>4</w:t>
      </w:r>
      <w:r w:rsidRPr="00D0254F">
        <w:rPr>
          <w:vertAlign w:val="baseline"/>
        </w:rPr>
        <w:t>Basado en los importes estimados para el ejercicio fiscal en curso.</w:t>
      </w:r>
    </w:p>
    <w:p w14:paraId="355102E2" w14:textId="77777777" w:rsidR="002A3A1A" w:rsidRDefault="002A3A1A" w:rsidP="002A3A1A">
      <w:pPr>
        <w:autoSpaceDE w:val="0"/>
        <w:autoSpaceDN w:val="0"/>
        <w:adjustRightInd w:val="0"/>
        <w:rPr>
          <w:szCs w:val="18"/>
        </w:rPr>
      </w:pPr>
    </w:p>
    <w:p w14:paraId="7FE86AD2" w14:textId="688856F2" w:rsidR="00B463D2" w:rsidRPr="009619BC" w:rsidRDefault="002A3A1A" w:rsidP="00D0254F">
      <w:pPr>
        <w:pStyle w:val="03Text911SpaceBelow"/>
        <w:rPr>
          <w:rFonts w:cs="Arial"/>
        </w:rPr>
      </w:pPr>
      <w:r>
        <w:t>Los resultados de inversión suponen que todas las distribuciones se reinvierten y reflejan los honorarios y gastos aplicables. Las relaciones de gastos son las del prospecto de cada fondo disponible en el momento de la publicación. Cuando corresponda, los resultados reflejan</w:t>
      </w:r>
      <w:r w:rsidR="003D4CA3">
        <w:t xml:space="preserve"> </w:t>
      </w:r>
      <w:r w:rsidRPr="00C7056F">
        <w:rPr>
          <w:spacing w:val="-2"/>
        </w:rPr>
        <w:t xml:space="preserve">los reembolsos de gastos, sin los cuales hubieran sido más bajos y los gastos netos más altos. </w:t>
      </w:r>
      <w:r w:rsidR="003D4CA3" w:rsidRPr="00E42556">
        <w:rPr>
          <w:rFonts w:cs="Helvetica"/>
        </w:rPr>
        <w:t>Diríjase a</w:t>
      </w:r>
      <w:r w:rsidRPr="00C7056F">
        <w:rPr>
          <w:spacing w:val="-2"/>
        </w:rPr>
        <w:t xml:space="preserve"> </w:t>
      </w:r>
      <w:hyperlink r:id="rId20" w:history="1">
        <w:r w:rsidR="007540D7" w:rsidRPr="007540D7">
          <w:rPr>
            <w:rStyle w:val="Hyperlink"/>
          </w:rPr>
          <w:t>capitalgroup.com</w:t>
        </w:r>
      </w:hyperlink>
      <w:r>
        <w:t xml:space="preserve"> </w:t>
      </w:r>
      <w:r w:rsidRPr="00C7056F">
        <w:rPr>
          <w:spacing w:val="-2"/>
        </w:rPr>
        <w:t xml:space="preserve">para obtener más información. </w:t>
      </w:r>
    </w:p>
    <w:p w14:paraId="6B0FD9EA" w14:textId="102B1125" w:rsidR="002A3A1A" w:rsidRPr="005F6236" w:rsidRDefault="00C7056F" w:rsidP="00092C0E">
      <w:pPr>
        <w:pStyle w:val="08MagentaItalicTextNoSpaceBelow"/>
      </w:pPr>
      <w:r>
        <w:br w:type="page"/>
      </w:r>
      <w:r w:rsidR="00017C13" w:rsidRPr="00493F71">
        <w:rPr>
          <w:iCs/>
        </w:rPr>
        <w:lastRenderedPageBreak/>
        <w:t xml:space="preserve">[Insertar </w:t>
      </w:r>
      <w:r w:rsidR="00017C13" w:rsidRPr="00514A08">
        <w:rPr>
          <w:rStyle w:val="CMagentaItalicText"/>
        </w:rPr>
        <w:t>para los planes de las acciones de la</w:t>
      </w:r>
      <w:r w:rsidR="00017C13" w:rsidRPr="00092C0E">
        <w:rPr>
          <w:rStyle w:val="CDemiItalicText"/>
        </w:rPr>
        <w:t xml:space="preserve"> Clase R-3</w:t>
      </w:r>
      <w:r w:rsidR="00B1127B" w:rsidRPr="00FE4C33">
        <w:rPr>
          <w:iCs/>
        </w:rPr>
        <w:t>]</w:t>
      </w:r>
      <w:r w:rsidR="00B1127B">
        <w:rPr>
          <w:iCs/>
        </w:rPr>
        <w:t>:</w:t>
      </w:r>
    </w:p>
    <w:p w14:paraId="5A27C949" w14:textId="553796C1" w:rsidR="00B75EC2" w:rsidRPr="008F340A" w:rsidRDefault="00B75EC2" w:rsidP="00092C0E">
      <w:pPr>
        <w:pStyle w:val="11TextDemiSpaceBelow"/>
      </w:pPr>
      <w:r>
        <w:t xml:space="preserve">Las cifras mostradas reflejan resultados pasados para las acciones de la Clase R-3 y no constituyen predicciones de resultados en </w:t>
      </w:r>
      <w:r w:rsidR="00D655B3">
        <w:br/>
      </w:r>
      <w:r>
        <w:t xml:space="preserve">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8C1E79">
        <w:rPr>
          <w:color w:val="222222"/>
        </w:rPr>
        <w:br/>
      </w:r>
      <w:r>
        <w:rPr>
          <w:color w:val="222222"/>
        </w:rPr>
        <w:t xml:space="preserve">Para obtener información actualizada y resultados de fin de mes, visite </w:t>
      </w:r>
      <w:hyperlink r:id="rId21" w:history="1">
        <w:r w:rsidR="007540D7" w:rsidRPr="007540D7">
          <w:rPr>
            <w:rStyle w:val="Hyperlink"/>
            <w:b/>
            <w:bCs/>
          </w:rPr>
          <w:t>capitalgroup.com</w:t>
        </w:r>
      </w:hyperlink>
      <w:r>
        <w:rPr>
          <w:color w:val="222222"/>
        </w:rPr>
        <w:t>.</w:t>
      </w:r>
    </w:p>
    <w:p w14:paraId="1E3F6159" w14:textId="38FB42EB" w:rsidR="00B75EC2" w:rsidRDefault="00147DBE" w:rsidP="00092C0E">
      <w:pPr>
        <w:pStyle w:val="11TextDemiSpaceBelow"/>
        <w:rPr>
          <w:rFonts w:cs="Arial"/>
          <w:color w:val="222222"/>
        </w:rPr>
      </w:pPr>
      <w:r>
        <w:rPr>
          <w:color w:val="222222"/>
        </w:rPr>
        <w:t xml:space="preserve">Las acciones de la Clase R-3 se ofrecieron por primera vez el 15 de mayo del 2002. Los resultados de las acciones de la Clase R-3 antes de </w:t>
      </w:r>
      <w:r w:rsidRPr="00017C13">
        <w:rPr>
          <w:color w:val="222222"/>
          <w:spacing w:val="-2"/>
        </w:rPr>
        <w:t>la fecha de la primera venta son hipotéticos y están basados en los resultados de la clase de acciones original del fondo sin cargo de venta,</w:t>
      </w:r>
      <w:r>
        <w:rPr>
          <w:color w:val="222222"/>
        </w:rPr>
        <w:t xml:space="preserve"> ajustados según los gastos estimados típicos. Los resultados de ciertos fondos con una fecha de inicio posterior al 15 de mayo del 2002 incluyen también rendimientos hipotéticos, debido a que las acciones de la Clase R-3 de esos fondos se vendieron después de la fecha de la primera oferta de los fondos. </w:t>
      </w:r>
      <w:r w:rsidR="003D4CA3" w:rsidRPr="007A42DA">
        <w:rPr>
          <w:rFonts w:cs="Helvetica"/>
        </w:rPr>
        <w:t>Diríjase</w:t>
      </w:r>
      <w:r w:rsidR="003D4CA3">
        <w:rPr>
          <w:color w:val="222222"/>
        </w:rPr>
        <w:t xml:space="preserve"> al </w:t>
      </w:r>
      <w:r>
        <w:rPr>
          <w:color w:val="222222"/>
        </w:rPr>
        <w:t>prospecto de cada fondo para obtener más información acerca de los gastos específicos.</w:t>
      </w:r>
    </w:p>
    <w:p w14:paraId="04117413" w14:textId="7B2CA121" w:rsidR="006D31D0" w:rsidRPr="006D31D0" w:rsidRDefault="006D31D0" w:rsidP="00092C0E">
      <w:pPr>
        <w:pStyle w:val="04Text911NoSpaceBelow"/>
      </w:pPr>
      <w:r w:rsidRPr="006D31D0">
        <w:t xml:space="preserve">En la tabla que aparece a continuación se muestra el promedio de los rendimientos totales anuales al </w:t>
      </w:r>
      <w:r w:rsidR="006C7090" w:rsidRPr="006D31D0">
        <w:t>3</w:t>
      </w:r>
      <w:r w:rsidR="006C7090">
        <w:t>0</w:t>
      </w:r>
      <w:r w:rsidR="006C7090" w:rsidRPr="006D31D0">
        <w:t xml:space="preserve"> de </w:t>
      </w:r>
      <w:r w:rsidR="006C7090">
        <w:t>junio</w:t>
      </w:r>
      <w:r w:rsidR="006C7090" w:rsidRPr="006D31D0">
        <w:t xml:space="preserve"> del 202</w:t>
      </w:r>
      <w:r w:rsidR="006C7090">
        <w:t>5</w:t>
      </w:r>
      <w:r w:rsidR="00514A08" w:rsidRPr="006D31D0">
        <w:t>.</w:t>
      </w:r>
    </w:p>
    <w:p w14:paraId="7AB9F474" w14:textId="77777777" w:rsidR="00BC5566" w:rsidRDefault="00BC5566" w:rsidP="00092C0E">
      <w:pPr>
        <w:pStyle w:val="03Text911SpaceBelow"/>
      </w:pPr>
      <w:r>
        <w:t>(No hay cargos de venta por la compra de acciones de Clase R).</w:t>
      </w:r>
    </w:p>
    <w:p w14:paraId="4AE3FF00" w14:textId="33619F49" w:rsidR="00896C54" w:rsidRPr="008F340A" w:rsidRDefault="00E74C8D" w:rsidP="00E74C8D">
      <w:pPr>
        <w:pStyle w:val="03Text911SpaceBelow"/>
      </w:pPr>
      <w:r>
        <w:rPr>
          <w:b/>
          <w:bCs/>
        </w:rPr>
        <w:t>Acciones de la Clase R-3</w:t>
      </w:r>
    </w:p>
    <w:tbl>
      <w:tblPr>
        <w:tblW w:w="11440" w:type="dxa"/>
        <w:tblLayout w:type="fixed"/>
        <w:tblLook w:val="01E0" w:firstRow="1" w:lastRow="1" w:firstColumn="1" w:lastColumn="1" w:noHBand="0" w:noVBand="0"/>
      </w:tblPr>
      <w:tblGrid>
        <w:gridCol w:w="3718"/>
        <w:gridCol w:w="1543"/>
        <w:gridCol w:w="1544"/>
        <w:gridCol w:w="1544"/>
        <w:gridCol w:w="1545"/>
        <w:gridCol w:w="1546"/>
      </w:tblGrid>
      <w:tr w:rsidR="00B07A92" w:rsidRPr="009A3684" w14:paraId="6F7A9D66" w14:textId="77777777" w:rsidTr="00E576AD">
        <w:trPr>
          <w:trHeight w:val="665"/>
        </w:trPr>
        <w:tc>
          <w:tcPr>
            <w:tcW w:w="3718"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46FA189C" w14:textId="77777777" w:rsidR="00B07A92" w:rsidRPr="009A3684" w:rsidRDefault="00B07A92" w:rsidP="00E576AD">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038EFF8D" w14:textId="77777777" w:rsidR="00B07A92" w:rsidRPr="009A3684" w:rsidRDefault="00B07A92" w:rsidP="00E576AD">
            <w:pPr>
              <w:jc w:val="center"/>
              <w:rPr>
                <w:b/>
                <w:bCs/>
                <w:szCs w:val="18"/>
              </w:rPr>
            </w:pPr>
            <w:r>
              <w:rPr>
                <w:b/>
                <w:bCs/>
                <w:szCs w:val="18"/>
              </w:rPr>
              <w:t xml:space="preserve">% </w:t>
            </w:r>
          </w:p>
          <w:p w14:paraId="1FEE86C3" w14:textId="77777777" w:rsidR="00B07A92" w:rsidRDefault="00B07A92" w:rsidP="00E576AD">
            <w:pPr>
              <w:jc w:val="center"/>
              <w:rPr>
                <w:b/>
                <w:bCs/>
                <w:szCs w:val="18"/>
              </w:rPr>
            </w:pPr>
            <w:r>
              <w:rPr>
                <w:b/>
                <w:bCs/>
                <w:szCs w:val="18"/>
              </w:rPr>
              <w:t>de relaciones de gastos</w:t>
            </w:r>
          </w:p>
          <w:p w14:paraId="1CB4A5B5" w14:textId="77777777" w:rsidR="00B07A92" w:rsidRPr="00CD1120" w:rsidRDefault="00B07A92" w:rsidP="00E576AD">
            <w:pPr>
              <w:jc w:val="center"/>
              <w:rPr>
                <w:bCs/>
                <w:szCs w:val="18"/>
              </w:rPr>
            </w:pPr>
            <w:r>
              <w:rPr>
                <w:b/>
                <w:bCs/>
                <w:szCs w:val="18"/>
              </w:rPr>
              <w:t>brutos/netos</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5945D370" w14:textId="77777777" w:rsidR="00B07A92" w:rsidRPr="009A3684" w:rsidRDefault="00B07A92" w:rsidP="00E576AD">
            <w:pPr>
              <w:jc w:val="center"/>
              <w:rPr>
                <w:b/>
                <w:bCs/>
                <w:szCs w:val="18"/>
              </w:rPr>
            </w:pPr>
            <w:r>
              <w:rPr>
                <w:b/>
                <w:bCs/>
                <w:szCs w:val="18"/>
              </w:rPr>
              <w:t>%</w:t>
            </w:r>
          </w:p>
          <w:p w14:paraId="66CD62DA" w14:textId="77777777" w:rsidR="00B07A92" w:rsidRDefault="00B07A92" w:rsidP="00E576AD">
            <w:pPr>
              <w:jc w:val="center"/>
              <w:rPr>
                <w:b/>
                <w:bCs/>
                <w:szCs w:val="18"/>
              </w:rPr>
            </w:pPr>
            <w:r>
              <w:rPr>
                <w:b/>
                <w:bCs/>
                <w:szCs w:val="18"/>
              </w:rPr>
              <w:t>de rendimiento</w:t>
            </w:r>
          </w:p>
          <w:p w14:paraId="70562600" w14:textId="77777777" w:rsidR="00B07A92" w:rsidRPr="00CD1120" w:rsidRDefault="00B07A92" w:rsidP="00E576AD">
            <w:pPr>
              <w:jc w:val="center"/>
              <w:rPr>
                <w:bCs/>
                <w:szCs w:val="18"/>
              </w:rPr>
            </w:pPr>
            <w:r>
              <w:rPr>
                <w:b/>
                <w:bCs/>
                <w:szCs w:val="18"/>
              </w:rPr>
              <w:t xml:space="preserve">durante toda </w:t>
            </w:r>
            <w:r>
              <w:rPr>
                <w:b/>
                <w:bCs/>
                <w:szCs w:val="18"/>
              </w:rPr>
              <w:b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33FCC1EA" w14:textId="77777777" w:rsidR="00B07A92" w:rsidRPr="009A3684" w:rsidRDefault="00B07A92" w:rsidP="00E576AD">
            <w:pPr>
              <w:jc w:val="center"/>
              <w:rPr>
                <w:b/>
                <w:bCs/>
                <w:szCs w:val="18"/>
              </w:rPr>
            </w:pPr>
            <w:r>
              <w:rPr>
                <w:b/>
                <w:bCs/>
                <w:szCs w:val="18"/>
              </w:rPr>
              <w:t>%</w:t>
            </w:r>
          </w:p>
          <w:p w14:paraId="02A807DA" w14:textId="77777777" w:rsidR="00B07A92" w:rsidRDefault="00B07A92" w:rsidP="00E576AD">
            <w:pPr>
              <w:jc w:val="center"/>
              <w:rPr>
                <w:b/>
                <w:bCs/>
                <w:szCs w:val="18"/>
              </w:rPr>
            </w:pPr>
            <w:r>
              <w:rPr>
                <w:b/>
                <w:bCs/>
                <w:szCs w:val="18"/>
              </w:rPr>
              <w:t>de rendimiento</w:t>
            </w:r>
          </w:p>
          <w:p w14:paraId="0341E182" w14:textId="77777777" w:rsidR="00B07A92" w:rsidRPr="00CD1120" w:rsidRDefault="00B07A92" w:rsidP="00E576AD">
            <w:pPr>
              <w:jc w:val="center"/>
              <w:rPr>
                <w:bCs/>
                <w:szCs w:val="18"/>
              </w:rPr>
            </w:pPr>
            <w:r>
              <w:rPr>
                <w:b/>
                <w:bCs/>
                <w:szCs w:val="18"/>
              </w:rPr>
              <w:t>en 10 años</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1174EB42" w14:textId="77777777" w:rsidR="00B07A92" w:rsidRPr="009A3684" w:rsidRDefault="00B07A92" w:rsidP="00E576AD">
            <w:pPr>
              <w:jc w:val="center"/>
              <w:rPr>
                <w:b/>
                <w:bCs/>
                <w:szCs w:val="18"/>
              </w:rPr>
            </w:pPr>
            <w:r>
              <w:rPr>
                <w:b/>
                <w:bCs/>
                <w:szCs w:val="18"/>
              </w:rPr>
              <w:t>%</w:t>
            </w:r>
          </w:p>
          <w:p w14:paraId="4D7201D6" w14:textId="77777777" w:rsidR="00B07A92" w:rsidRDefault="00B07A92" w:rsidP="00E576AD">
            <w:pPr>
              <w:jc w:val="center"/>
              <w:rPr>
                <w:b/>
                <w:bCs/>
                <w:szCs w:val="18"/>
              </w:rPr>
            </w:pPr>
            <w:r>
              <w:rPr>
                <w:b/>
                <w:bCs/>
                <w:szCs w:val="18"/>
              </w:rPr>
              <w:t>de rendimiento</w:t>
            </w:r>
          </w:p>
          <w:p w14:paraId="29BD502B" w14:textId="77777777" w:rsidR="00B07A92" w:rsidRPr="00CD1120" w:rsidRDefault="00B07A92" w:rsidP="00E576AD">
            <w:pPr>
              <w:jc w:val="center"/>
              <w:rPr>
                <w:bCs/>
                <w:szCs w:val="18"/>
              </w:rPr>
            </w:pPr>
            <w:r>
              <w:rPr>
                <w:b/>
                <w:bCs/>
                <w:szCs w:val="18"/>
              </w:rPr>
              <w:t>en 5 años</w:t>
            </w:r>
          </w:p>
        </w:tc>
        <w:tc>
          <w:tcPr>
            <w:tcW w:w="1546"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5EB958B0" w14:textId="77777777" w:rsidR="00B07A92" w:rsidRPr="009A3684" w:rsidRDefault="00B07A92" w:rsidP="00E576AD">
            <w:pPr>
              <w:jc w:val="center"/>
              <w:rPr>
                <w:b/>
                <w:bCs/>
                <w:szCs w:val="18"/>
              </w:rPr>
            </w:pPr>
            <w:r>
              <w:rPr>
                <w:b/>
                <w:bCs/>
                <w:szCs w:val="18"/>
              </w:rPr>
              <w:t>%</w:t>
            </w:r>
          </w:p>
          <w:p w14:paraId="078C3454" w14:textId="77777777" w:rsidR="00B07A92" w:rsidRDefault="00B07A92" w:rsidP="00E576AD">
            <w:pPr>
              <w:jc w:val="center"/>
              <w:rPr>
                <w:b/>
                <w:bCs/>
                <w:szCs w:val="18"/>
              </w:rPr>
            </w:pPr>
            <w:r>
              <w:rPr>
                <w:b/>
                <w:bCs/>
                <w:szCs w:val="18"/>
              </w:rPr>
              <w:t>de rendimiento</w:t>
            </w:r>
          </w:p>
          <w:p w14:paraId="28C02C92" w14:textId="77777777" w:rsidR="00B07A92" w:rsidRPr="00CD1120" w:rsidRDefault="00B07A92" w:rsidP="00E576AD">
            <w:pPr>
              <w:jc w:val="center"/>
              <w:rPr>
                <w:bCs/>
                <w:szCs w:val="18"/>
              </w:rPr>
            </w:pPr>
            <w:r>
              <w:rPr>
                <w:b/>
                <w:bCs/>
                <w:szCs w:val="18"/>
              </w:rPr>
              <w:t>en 1 año</w:t>
            </w:r>
          </w:p>
        </w:tc>
      </w:tr>
      <w:tr w:rsidR="003C44D9" w:rsidRPr="009A3684" w14:paraId="56E15112"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01C97244" w14:textId="77777777" w:rsidR="003C44D9" w:rsidRPr="009A3684" w:rsidRDefault="003C44D9" w:rsidP="003C44D9">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28315ED1" w14:textId="7FCA5B12" w:rsidR="003C44D9" w:rsidRPr="00363B75" w:rsidRDefault="003C44D9" w:rsidP="003C44D9">
            <w:pPr>
              <w:pStyle w:val="ClassTableCol1"/>
            </w:pPr>
            <w:r w:rsidRPr="00131E6C">
              <w:t>1.0</w:t>
            </w:r>
            <w:r>
              <w:t>7/</w:t>
            </w:r>
            <w:r w:rsidRPr="00131E6C">
              <w:t>1.0</w:t>
            </w:r>
            <w:r>
              <w:t>7</w:t>
            </w:r>
            <w:r w:rsidRPr="005802B6">
              <w:rPr>
                <w:vertAlign w:val="superscript"/>
              </w:rPr>
              <w:t>4</w:t>
            </w:r>
          </w:p>
        </w:tc>
        <w:tc>
          <w:tcPr>
            <w:tcW w:w="1544" w:type="dxa"/>
            <w:tcBorders>
              <w:top w:val="single" w:sz="4" w:space="0" w:color="auto"/>
            </w:tcBorders>
            <w:shd w:val="clear" w:color="auto" w:fill="auto"/>
            <w:tcMar>
              <w:top w:w="0" w:type="dxa"/>
              <w:bottom w:w="0" w:type="dxa"/>
            </w:tcMar>
            <w:vAlign w:val="center"/>
          </w:tcPr>
          <w:p w14:paraId="090F2FAE" w14:textId="61CCE50D" w:rsidR="003C44D9" w:rsidRPr="00363B75" w:rsidRDefault="003C44D9" w:rsidP="003C44D9">
            <w:pPr>
              <w:tabs>
                <w:tab w:val="decimal" w:pos="600"/>
              </w:tabs>
            </w:pPr>
            <w:r w:rsidRPr="008F23AB">
              <w:t>17.50</w:t>
            </w:r>
          </w:p>
        </w:tc>
        <w:tc>
          <w:tcPr>
            <w:tcW w:w="1544" w:type="dxa"/>
            <w:tcBorders>
              <w:top w:val="single" w:sz="4" w:space="0" w:color="auto"/>
            </w:tcBorders>
            <w:shd w:val="clear" w:color="auto" w:fill="auto"/>
            <w:tcMar>
              <w:top w:w="0" w:type="dxa"/>
              <w:bottom w:w="0" w:type="dxa"/>
            </w:tcMar>
            <w:vAlign w:val="center"/>
          </w:tcPr>
          <w:p w14:paraId="26A4CFB9" w14:textId="42DF7756"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1BC1B7D0" w14:textId="418C2FDC" w:rsidR="003C44D9" w:rsidRPr="00363B75" w:rsidRDefault="003C44D9" w:rsidP="003C44D9">
            <w:pPr>
              <w:jc w:val="center"/>
            </w:pPr>
            <w:r w:rsidRPr="00332609">
              <w:t>—</w:t>
            </w:r>
          </w:p>
        </w:tc>
        <w:tc>
          <w:tcPr>
            <w:tcW w:w="1546" w:type="dxa"/>
            <w:tcBorders>
              <w:top w:val="single" w:sz="4" w:space="0" w:color="auto"/>
            </w:tcBorders>
            <w:shd w:val="clear" w:color="auto" w:fill="auto"/>
            <w:tcMar>
              <w:top w:w="0" w:type="dxa"/>
              <w:bottom w:w="0" w:type="dxa"/>
            </w:tcMar>
            <w:vAlign w:val="center"/>
          </w:tcPr>
          <w:p w14:paraId="71B5649A" w14:textId="668A3E51" w:rsidR="003C44D9" w:rsidRPr="00363B75" w:rsidRDefault="003C44D9" w:rsidP="003C44D9">
            <w:pPr>
              <w:tabs>
                <w:tab w:val="decimal" w:pos="600"/>
              </w:tabs>
            </w:pPr>
            <w:r w:rsidRPr="008F23AB">
              <w:t>15.80</w:t>
            </w:r>
          </w:p>
        </w:tc>
      </w:tr>
      <w:tr w:rsidR="003C44D9" w:rsidRPr="009A3684" w14:paraId="5ECD063B"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1CEFF363" w14:textId="77777777" w:rsidR="003C44D9" w:rsidRPr="009A3684" w:rsidRDefault="003C44D9" w:rsidP="003C44D9">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3C58DA42" w14:textId="7F59BEBB" w:rsidR="003C44D9" w:rsidRPr="00363B75" w:rsidRDefault="003C44D9" w:rsidP="003C44D9">
            <w:pPr>
              <w:pStyle w:val="ClassTableCol1"/>
            </w:pPr>
            <w:r w:rsidRPr="00A434BB">
              <w:t>1.03/1.03</w:t>
            </w:r>
          </w:p>
        </w:tc>
        <w:tc>
          <w:tcPr>
            <w:tcW w:w="1544" w:type="dxa"/>
            <w:tcBorders>
              <w:top w:val="single" w:sz="4" w:space="0" w:color="auto"/>
            </w:tcBorders>
            <w:shd w:val="clear" w:color="auto" w:fill="auto"/>
            <w:tcMar>
              <w:top w:w="0" w:type="dxa"/>
              <w:bottom w:w="0" w:type="dxa"/>
            </w:tcMar>
            <w:vAlign w:val="center"/>
          </w:tcPr>
          <w:p w14:paraId="37B9DFC8" w14:textId="0FCA75C7" w:rsidR="003C44D9" w:rsidRPr="00363B75" w:rsidRDefault="003C44D9" w:rsidP="003C44D9">
            <w:pPr>
              <w:tabs>
                <w:tab w:val="decimal" w:pos="600"/>
              </w:tabs>
            </w:pPr>
            <w:r w:rsidRPr="008F23AB">
              <w:t>14.99</w:t>
            </w:r>
          </w:p>
        </w:tc>
        <w:tc>
          <w:tcPr>
            <w:tcW w:w="1544" w:type="dxa"/>
            <w:tcBorders>
              <w:top w:val="single" w:sz="4" w:space="0" w:color="auto"/>
            </w:tcBorders>
            <w:shd w:val="clear" w:color="auto" w:fill="auto"/>
            <w:tcMar>
              <w:top w:w="0" w:type="dxa"/>
              <w:bottom w:w="0" w:type="dxa"/>
            </w:tcMar>
            <w:vAlign w:val="center"/>
          </w:tcPr>
          <w:p w14:paraId="70CAD245" w14:textId="0C597D33"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2FF1A05F" w14:textId="6BA3EB83" w:rsidR="003C44D9" w:rsidRPr="00363B75" w:rsidRDefault="003C44D9" w:rsidP="0010045B">
            <w:pPr>
              <w:tabs>
                <w:tab w:val="decimal" w:pos="640"/>
              </w:tabs>
            </w:pPr>
            <w:r w:rsidRPr="008F23AB">
              <w:t>11.53</w:t>
            </w:r>
          </w:p>
        </w:tc>
        <w:tc>
          <w:tcPr>
            <w:tcW w:w="1546" w:type="dxa"/>
            <w:tcBorders>
              <w:top w:val="single" w:sz="4" w:space="0" w:color="auto"/>
            </w:tcBorders>
            <w:shd w:val="clear" w:color="auto" w:fill="auto"/>
            <w:tcMar>
              <w:top w:w="0" w:type="dxa"/>
              <w:bottom w:w="0" w:type="dxa"/>
            </w:tcMar>
            <w:vAlign w:val="center"/>
          </w:tcPr>
          <w:p w14:paraId="63A2275D" w14:textId="261F171F" w:rsidR="003C44D9" w:rsidRPr="00363B75" w:rsidRDefault="003C44D9" w:rsidP="003C44D9">
            <w:pPr>
              <w:tabs>
                <w:tab w:val="decimal" w:pos="600"/>
              </w:tabs>
            </w:pPr>
            <w:r w:rsidRPr="008F23AB">
              <w:t>15.75</w:t>
            </w:r>
          </w:p>
        </w:tc>
      </w:tr>
      <w:tr w:rsidR="006C7090" w:rsidRPr="009A3684" w14:paraId="2936F580"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7A74F167" w14:textId="77777777" w:rsidR="006C7090" w:rsidRPr="009A3684" w:rsidRDefault="006C7090" w:rsidP="006C7090">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735DF2CD" w14:textId="0FCD411E" w:rsidR="006C7090" w:rsidRPr="00363B75" w:rsidRDefault="006C7090" w:rsidP="006C7090">
            <w:pPr>
              <w:pStyle w:val="ClassTableCol1"/>
            </w:pPr>
            <w:r w:rsidRPr="00A434BB">
              <w:t>1.03/1.03</w:t>
            </w:r>
          </w:p>
        </w:tc>
        <w:tc>
          <w:tcPr>
            <w:tcW w:w="1544" w:type="dxa"/>
            <w:tcBorders>
              <w:top w:val="single" w:sz="4" w:space="0" w:color="auto"/>
            </w:tcBorders>
            <w:shd w:val="clear" w:color="auto" w:fill="auto"/>
            <w:tcMar>
              <w:top w:w="0" w:type="dxa"/>
              <w:bottom w:w="0" w:type="dxa"/>
            </w:tcMar>
            <w:vAlign w:val="center"/>
          </w:tcPr>
          <w:p w14:paraId="7638A25F" w14:textId="70CE264F" w:rsidR="006C7090" w:rsidRPr="00363B75" w:rsidRDefault="006C7090" w:rsidP="006C7090">
            <w:pPr>
              <w:tabs>
                <w:tab w:val="decimal" w:pos="600"/>
              </w:tabs>
            </w:pPr>
            <w:r w:rsidRPr="008F23AB">
              <w:t>9.44</w:t>
            </w:r>
          </w:p>
        </w:tc>
        <w:tc>
          <w:tcPr>
            <w:tcW w:w="1544" w:type="dxa"/>
            <w:tcBorders>
              <w:top w:val="single" w:sz="4" w:space="0" w:color="auto"/>
            </w:tcBorders>
            <w:shd w:val="clear" w:color="auto" w:fill="auto"/>
            <w:tcMar>
              <w:top w:w="0" w:type="dxa"/>
              <w:bottom w:w="0" w:type="dxa"/>
            </w:tcMar>
            <w:vAlign w:val="center"/>
          </w:tcPr>
          <w:p w14:paraId="75BA191C" w14:textId="3D53CCBD" w:rsidR="006C7090" w:rsidRPr="00363B75" w:rsidRDefault="006C7090" w:rsidP="006C7090">
            <w:pPr>
              <w:tabs>
                <w:tab w:val="decimal" w:pos="600"/>
              </w:tabs>
            </w:pPr>
            <w:r w:rsidRPr="008F23AB">
              <w:t>9.61</w:t>
            </w:r>
          </w:p>
        </w:tc>
        <w:tc>
          <w:tcPr>
            <w:tcW w:w="1545" w:type="dxa"/>
            <w:tcBorders>
              <w:top w:val="single" w:sz="4" w:space="0" w:color="auto"/>
            </w:tcBorders>
            <w:shd w:val="clear" w:color="auto" w:fill="auto"/>
            <w:tcMar>
              <w:top w:w="0" w:type="dxa"/>
              <w:bottom w:w="0" w:type="dxa"/>
            </w:tcMar>
            <w:vAlign w:val="center"/>
          </w:tcPr>
          <w:p w14:paraId="7F623816" w14:textId="4A976F9E" w:rsidR="006C7090" w:rsidRPr="00363B75" w:rsidRDefault="006C7090" w:rsidP="0010045B">
            <w:pPr>
              <w:tabs>
                <w:tab w:val="decimal" w:pos="640"/>
              </w:tabs>
            </w:pPr>
            <w:r w:rsidRPr="008F23AB">
              <w:t>11.52</w:t>
            </w:r>
          </w:p>
        </w:tc>
        <w:tc>
          <w:tcPr>
            <w:tcW w:w="1546" w:type="dxa"/>
            <w:tcBorders>
              <w:top w:val="single" w:sz="4" w:space="0" w:color="auto"/>
            </w:tcBorders>
            <w:shd w:val="clear" w:color="auto" w:fill="auto"/>
            <w:tcMar>
              <w:top w:w="0" w:type="dxa"/>
              <w:bottom w:w="0" w:type="dxa"/>
            </w:tcMar>
            <w:vAlign w:val="center"/>
          </w:tcPr>
          <w:p w14:paraId="760E9A00" w14:textId="10D11842" w:rsidR="006C7090" w:rsidRPr="00363B75" w:rsidRDefault="006C7090" w:rsidP="006C7090">
            <w:pPr>
              <w:tabs>
                <w:tab w:val="decimal" w:pos="600"/>
              </w:tabs>
            </w:pPr>
            <w:r w:rsidRPr="008F23AB">
              <w:t>15.72</w:t>
            </w:r>
          </w:p>
        </w:tc>
      </w:tr>
      <w:tr w:rsidR="006C7090" w:rsidRPr="009A3684" w14:paraId="0342E0A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C7500F3" w14:textId="77777777" w:rsidR="006C7090" w:rsidRPr="009A3684" w:rsidRDefault="006C7090" w:rsidP="006C7090">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6FB22EC2" w14:textId="4B415D0A" w:rsidR="006C7090" w:rsidRPr="00363B75" w:rsidRDefault="006C7090" w:rsidP="006C7090">
            <w:pPr>
              <w:pStyle w:val="ClassTableCol1"/>
            </w:pPr>
            <w:r w:rsidRPr="00A434BB">
              <w:t>1.03/1.03</w:t>
            </w:r>
          </w:p>
        </w:tc>
        <w:tc>
          <w:tcPr>
            <w:tcW w:w="1544" w:type="dxa"/>
            <w:shd w:val="clear" w:color="auto" w:fill="auto"/>
            <w:tcMar>
              <w:top w:w="0" w:type="dxa"/>
              <w:bottom w:w="0" w:type="dxa"/>
            </w:tcMar>
            <w:vAlign w:val="center"/>
          </w:tcPr>
          <w:p w14:paraId="21B8C96E" w14:textId="4D329A5C" w:rsidR="006C7090" w:rsidRPr="00363B75" w:rsidRDefault="006C7090" w:rsidP="006C7090">
            <w:pPr>
              <w:tabs>
                <w:tab w:val="decimal" w:pos="600"/>
              </w:tabs>
            </w:pPr>
            <w:r w:rsidRPr="008F23AB">
              <w:t>10.21</w:t>
            </w:r>
          </w:p>
        </w:tc>
        <w:tc>
          <w:tcPr>
            <w:tcW w:w="1544" w:type="dxa"/>
            <w:shd w:val="clear" w:color="auto" w:fill="auto"/>
            <w:tcMar>
              <w:top w:w="0" w:type="dxa"/>
              <w:bottom w:w="0" w:type="dxa"/>
            </w:tcMar>
            <w:vAlign w:val="center"/>
          </w:tcPr>
          <w:p w14:paraId="49144BAA" w14:textId="46491E2D" w:rsidR="006C7090" w:rsidRPr="00363B75" w:rsidRDefault="006C7090" w:rsidP="006C7090">
            <w:pPr>
              <w:tabs>
                <w:tab w:val="decimal" w:pos="600"/>
              </w:tabs>
            </w:pPr>
            <w:r w:rsidRPr="008F23AB">
              <w:t>9.63</w:t>
            </w:r>
          </w:p>
        </w:tc>
        <w:tc>
          <w:tcPr>
            <w:tcW w:w="1545" w:type="dxa"/>
            <w:shd w:val="clear" w:color="auto" w:fill="auto"/>
            <w:tcMar>
              <w:top w:w="0" w:type="dxa"/>
              <w:bottom w:w="0" w:type="dxa"/>
            </w:tcMar>
            <w:vAlign w:val="center"/>
          </w:tcPr>
          <w:p w14:paraId="2AA79645" w14:textId="660EAC15" w:rsidR="006C7090" w:rsidRPr="00363B75" w:rsidRDefault="006C7090" w:rsidP="0010045B">
            <w:pPr>
              <w:tabs>
                <w:tab w:val="decimal" w:pos="640"/>
              </w:tabs>
            </w:pPr>
            <w:r w:rsidRPr="008F23AB">
              <w:t>11.53</w:t>
            </w:r>
          </w:p>
        </w:tc>
        <w:tc>
          <w:tcPr>
            <w:tcW w:w="1546" w:type="dxa"/>
            <w:shd w:val="clear" w:color="auto" w:fill="auto"/>
            <w:tcMar>
              <w:top w:w="0" w:type="dxa"/>
              <w:bottom w:w="0" w:type="dxa"/>
            </w:tcMar>
            <w:vAlign w:val="center"/>
          </w:tcPr>
          <w:p w14:paraId="7A3CA2EA" w14:textId="1CEFDDBF" w:rsidR="006C7090" w:rsidRPr="00363B75" w:rsidRDefault="006C7090" w:rsidP="006C7090">
            <w:pPr>
              <w:tabs>
                <w:tab w:val="decimal" w:pos="600"/>
              </w:tabs>
            </w:pPr>
            <w:r w:rsidRPr="008F23AB">
              <w:t>15.74</w:t>
            </w:r>
          </w:p>
        </w:tc>
      </w:tr>
      <w:tr w:rsidR="006C7090" w:rsidRPr="009A3684" w14:paraId="176CAB45"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7B0FAAD" w14:textId="77777777" w:rsidR="006C7090" w:rsidRPr="009A3684" w:rsidRDefault="006C7090" w:rsidP="006C7090">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1B8D856F" w14:textId="508354CC" w:rsidR="006C7090" w:rsidRPr="00363B75" w:rsidRDefault="006C7090" w:rsidP="006C7090">
            <w:pPr>
              <w:pStyle w:val="ClassTableCol1"/>
            </w:pPr>
            <w:r w:rsidRPr="00A434BB">
              <w:t>1.01/1.01</w:t>
            </w:r>
          </w:p>
        </w:tc>
        <w:tc>
          <w:tcPr>
            <w:tcW w:w="1544" w:type="dxa"/>
            <w:shd w:val="clear" w:color="auto" w:fill="auto"/>
            <w:tcMar>
              <w:top w:w="0" w:type="dxa"/>
              <w:bottom w:w="0" w:type="dxa"/>
            </w:tcMar>
            <w:vAlign w:val="center"/>
          </w:tcPr>
          <w:p w14:paraId="1F44C1DA" w14:textId="43CC1105" w:rsidR="006C7090" w:rsidRPr="00363B75" w:rsidRDefault="006C7090" w:rsidP="006C7090">
            <w:pPr>
              <w:tabs>
                <w:tab w:val="decimal" w:pos="600"/>
              </w:tabs>
            </w:pPr>
            <w:r w:rsidRPr="008F23AB">
              <w:t>7.81</w:t>
            </w:r>
          </w:p>
        </w:tc>
        <w:tc>
          <w:tcPr>
            <w:tcW w:w="1544" w:type="dxa"/>
            <w:shd w:val="clear" w:color="auto" w:fill="auto"/>
            <w:tcMar>
              <w:top w:w="0" w:type="dxa"/>
              <w:bottom w:w="0" w:type="dxa"/>
            </w:tcMar>
            <w:vAlign w:val="center"/>
          </w:tcPr>
          <w:p w14:paraId="2BCD8976" w14:textId="04E3C01B" w:rsidR="006C7090" w:rsidRPr="00363B75" w:rsidRDefault="006C7090" w:rsidP="006C7090">
            <w:pPr>
              <w:tabs>
                <w:tab w:val="decimal" w:pos="600"/>
              </w:tabs>
            </w:pPr>
            <w:r w:rsidRPr="008F23AB">
              <w:t>9.64</w:t>
            </w:r>
          </w:p>
        </w:tc>
        <w:tc>
          <w:tcPr>
            <w:tcW w:w="1545" w:type="dxa"/>
            <w:shd w:val="clear" w:color="auto" w:fill="auto"/>
            <w:tcMar>
              <w:top w:w="0" w:type="dxa"/>
              <w:bottom w:w="0" w:type="dxa"/>
            </w:tcMar>
            <w:vAlign w:val="center"/>
          </w:tcPr>
          <w:p w14:paraId="071F2F5D" w14:textId="28AE5E78" w:rsidR="006C7090" w:rsidRPr="00363B75" w:rsidRDefault="006C7090" w:rsidP="0010045B">
            <w:pPr>
              <w:tabs>
                <w:tab w:val="decimal" w:pos="640"/>
              </w:tabs>
            </w:pPr>
            <w:r w:rsidRPr="008F23AB">
              <w:t>11.54</w:t>
            </w:r>
          </w:p>
        </w:tc>
        <w:tc>
          <w:tcPr>
            <w:tcW w:w="1546" w:type="dxa"/>
            <w:shd w:val="clear" w:color="auto" w:fill="auto"/>
            <w:tcMar>
              <w:top w:w="0" w:type="dxa"/>
              <w:bottom w:w="0" w:type="dxa"/>
            </w:tcMar>
            <w:vAlign w:val="center"/>
          </w:tcPr>
          <w:p w14:paraId="5268BECD" w14:textId="53CD0A92" w:rsidR="006C7090" w:rsidRPr="00363B75" w:rsidRDefault="006C7090" w:rsidP="006C7090">
            <w:pPr>
              <w:tabs>
                <w:tab w:val="decimal" w:pos="600"/>
              </w:tabs>
            </w:pPr>
            <w:r w:rsidRPr="008F23AB">
              <w:t>15.77</w:t>
            </w:r>
          </w:p>
        </w:tc>
      </w:tr>
      <w:tr w:rsidR="006C7090" w:rsidRPr="009A3684" w14:paraId="6F574183"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EF34604" w14:textId="77777777" w:rsidR="006C7090" w:rsidRPr="009A3684" w:rsidRDefault="006C7090" w:rsidP="006C7090">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15D1DA07" w14:textId="3FF7FEB9" w:rsidR="006C7090" w:rsidRPr="00363B75" w:rsidRDefault="006C7090" w:rsidP="006C7090">
            <w:pPr>
              <w:pStyle w:val="ClassTableCol1"/>
            </w:pPr>
            <w:r w:rsidRPr="00A434BB">
              <w:t>1.01/1.01</w:t>
            </w:r>
          </w:p>
        </w:tc>
        <w:tc>
          <w:tcPr>
            <w:tcW w:w="1544" w:type="dxa"/>
            <w:shd w:val="clear" w:color="auto" w:fill="auto"/>
            <w:tcMar>
              <w:top w:w="0" w:type="dxa"/>
              <w:bottom w:w="0" w:type="dxa"/>
            </w:tcMar>
            <w:vAlign w:val="center"/>
          </w:tcPr>
          <w:p w14:paraId="2EA5F877" w14:textId="4F480523" w:rsidR="006C7090" w:rsidRPr="00363B75" w:rsidRDefault="006C7090" w:rsidP="006C7090">
            <w:pPr>
              <w:tabs>
                <w:tab w:val="decimal" w:pos="600"/>
              </w:tabs>
            </w:pPr>
            <w:r w:rsidRPr="008F23AB">
              <w:t>7.77</w:t>
            </w:r>
          </w:p>
        </w:tc>
        <w:tc>
          <w:tcPr>
            <w:tcW w:w="1544" w:type="dxa"/>
            <w:shd w:val="clear" w:color="auto" w:fill="auto"/>
            <w:tcMar>
              <w:top w:w="0" w:type="dxa"/>
              <w:bottom w:w="0" w:type="dxa"/>
            </w:tcMar>
            <w:vAlign w:val="center"/>
          </w:tcPr>
          <w:p w14:paraId="3039B05E" w14:textId="46A9FC72" w:rsidR="006C7090" w:rsidRPr="00363B75" w:rsidRDefault="006C7090" w:rsidP="006C7090">
            <w:pPr>
              <w:tabs>
                <w:tab w:val="decimal" w:pos="600"/>
              </w:tabs>
            </w:pPr>
            <w:r w:rsidRPr="008F23AB">
              <w:t>9.57</w:t>
            </w:r>
          </w:p>
        </w:tc>
        <w:tc>
          <w:tcPr>
            <w:tcW w:w="1545" w:type="dxa"/>
            <w:shd w:val="clear" w:color="auto" w:fill="auto"/>
            <w:tcMar>
              <w:top w:w="0" w:type="dxa"/>
              <w:bottom w:w="0" w:type="dxa"/>
            </w:tcMar>
            <w:vAlign w:val="center"/>
          </w:tcPr>
          <w:p w14:paraId="302FD666" w14:textId="67BC1E36" w:rsidR="006C7090" w:rsidRPr="00363B75" w:rsidRDefault="006C7090" w:rsidP="0010045B">
            <w:pPr>
              <w:tabs>
                <w:tab w:val="decimal" w:pos="640"/>
              </w:tabs>
            </w:pPr>
            <w:r w:rsidRPr="008F23AB">
              <w:t>11.50</w:t>
            </w:r>
          </w:p>
        </w:tc>
        <w:tc>
          <w:tcPr>
            <w:tcW w:w="1546" w:type="dxa"/>
            <w:shd w:val="clear" w:color="auto" w:fill="auto"/>
            <w:tcMar>
              <w:top w:w="0" w:type="dxa"/>
              <w:bottom w:w="0" w:type="dxa"/>
            </w:tcMar>
            <w:vAlign w:val="center"/>
          </w:tcPr>
          <w:p w14:paraId="3640CF23" w14:textId="46593529" w:rsidR="006C7090" w:rsidRPr="00363B75" w:rsidRDefault="006C7090" w:rsidP="006C7090">
            <w:pPr>
              <w:tabs>
                <w:tab w:val="decimal" w:pos="600"/>
              </w:tabs>
            </w:pPr>
            <w:r w:rsidRPr="008F23AB">
              <w:t>15.78</w:t>
            </w:r>
          </w:p>
        </w:tc>
      </w:tr>
      <w:tr w:rsidR="006C7090" w:rsidRPr="009A3684" w14:paraId="189AFA6E"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01792997" w14:textId="77777777" w:rsidR="006C7090" w:rsidRPr="009A3684" w:rsidRDefault="006C7090" w:rsidP="006C7090">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203D4805" w14:textId="63CF9969" w:rsidR="006C7090" w:rsidRPr="00363B75" w:rsidRDefault="006C7090" w:rsidP="006C7090">
            <w:pPr>
              <w:pStyle w:val="ClassTableCol1"/>
            </w:pPr>
            <w:r w:rsidRPr="00A434BB">
              <w:t>1.00/1.00</w:t>
            </w:r>
          </w:p>
        </w:tc>
        <w:tc>
          <w:tcPr>
            <w:tcW w:w="1544" w:type="dxa"/>
            <w:shd w:val="clear" w:color="auto" w:fill="auto"/>
            <w:tcMar>
              <w:top w:w="0" w:type="dxa"/>
              <w:bottom w:w="0" w:type="dxa"/>
            </w:tcMar>
            <w:vAlign w:val="center"/>
          </w:tcPr>
          <w:p w14:paraId="6A00AA34" w14:textId="7D5323F2" w:rsidR="006C7090" w:rsidRPr="00363B75" w:rsidRDefault="006C7090" w:rsidP="006C7090">
            <w:pPr>
              <w:tabs>
                <w:tab w:val="decimal" w:pos="600"/>
              </w:tabs>
            </w:pPr>
            <w:r w:rsidRPr="008F23AB">
              <w:t>7.66</w:t>
            </w:r>
          </w:p>
        </w:tc>
        <w:tc>
          <w:tcPr>
            <w:tcW w:w="1544" w:type="dxa"/>
            <w:shd w:val="clear" w:color="auto" w:fill="auto"/>
            <w:tcMar>
              <w:top w:w="0" w:type="dxa"/>
              <w:bottom w:w="0" w:type="dxa"/>
            </w:tcMar>
            <w:vAlign w:val="center"/>
          </w:tcPr>
          <w:p w14:paraId="368E6FAF" w14:textId="3012A0E3" w:rsidR="006C7090" w:rsidRPr="00363B75" w:rsidRDefault="006C7090" w:rsidP="006C7090">
            <w:pPr>
              <w:tabs>
                <w:tab w:val="decimal" w:pos="600"/>
              </w:tabs>
            </w:pPr>
            <w:r w:rsidRPr="008F23AB">
              <w:t>9.36</w:t>
            </w:r>
          </w:p>
        </w:tc>
        <w:tc>
          <w:tcPr>
            <w:tcW w:w="1545" w:type="dxa"/>
            <w:shd w:val="clear" w:color="auto" w:fill="auto"/>
            <w:tcMar>
              <w:top w:w="0" w:type="dxa"/>
              <w:bottom w:w="0" w:type="dxa"/>
            </w:tcMar>
            <w:vAlign w:val="center"/>
          </w:tcPr>
          <w:p w14:paraId="115F6631" w14:textId="4AEA7503" w:rsidR="006C7090" w:rsidRPr="00363B75" w:rsidRDefault="006C7090" w:rsidP="0010045B">
            <w:pPr>
              <w:tabs>
                <w:tab w:val="decimal" w:pos="640"/>
              </w:tabs>
            </w:pPr>
            <w:r w:rsidRPr="008F23AB">
              <w:t>11.22</w:t>
            </w:r>
          </w:p>
        </w:tc>
        <w:tc>
          <w:tcPr>
            <w:tcW w:w="1546" w:type="dxa"/>
            <w:shd w:val="clear" w:color="auto" w:fill="auto"/>
            <w:tcMar>
              <w:top w:w="0" w:type="dxa"/>
              <w:bottom w:w="0" w:type="dxa"/>
            </w:tcMar>
            <w:vAlign w:val="center"/>
          </w:tcPr>
          <w:p w14:paraId="13E02292" w14:textId="1FE61C90" w:rsidR="006C7090" w:rsidRPr="00363B75" w:rsidRDefault="006C7090" w:rsidP="006C7090">
            <w:pPr>
              <w:tabs>
                <w:tab w:val="decimal" w:pos="600"/>
              </w:tabs>
            </w:pPr>
            <w:r w:rsidRPr="008F23AB">
              <w:t>15.35</w:t>
            </w:r>
          </w:p>
        </w:tc>
      </w:tr>
      <w:tr w:rsidR="006C7090" w:rsidRPr="009A3684" w14:paraId="32FCE102"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0C861B11" w14:textId="77777777" w:rsidR="006C7090" w:rsidRPr="009A3684" w:rsidRDefault="006C7090" w:rsidP="006C7090">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0FC90B22" w14:textId="62D3B7C6" w:rsidR="006C7090" w:rsidRPr="00363B75" w:rsidRDefault="006C7090" w:rsidP="006C7090">
            <w:pPr>
              <w:pStyle w:val="ClassTableCol1"/>
            </w:pPr>
            <w:r w:rsidRPr="00A434BB">
              <w:t>0.98/0.98</w:t>
            </w:r>
          </w:p>
        </w:tc>
        <w:tc>
          <w:tcPr>
            <w:tcW w:w="1544" w:type="dxa"/>
            <w:shd w:val="clear" w:color="auto" w:fill="auto"/>
            <w:tcMar>
              <w:top w:w="0" w:type="dxa"/>
              <w:bottom w:w="0" w:type="dxa"/>
            </w:tcMar>
            <w:vAlign w:val="center"/>
          </w:tcPr>
          <w:p w14:paraId="2EBCD46B" w14:textId="39CA0A91" w:rsidR="006C7090" w:rsidRPr="00363B75" w:rsidRDefault="006C7090" w:rsidP="006C7090">
            <w:pPr>
              <w:tabs>
                <w:tab w:val="decimal" w:pos="600"/>
              </w:tabs>
            </w:pPr>
            <w:r w:rsidRPr="008F23AB">
              <w:t>7.24</w:t>
            </w:r>
          </w:p>
        </w:tc>
        <w:tc>
          <w:tcPr>
            <w:tcW w:w="1544" w:type="dxa"/>
            <w:shd w:val="clear" w:color="auto" w:fill="auto"/>
            <w:tcMar>
              <w:top w:w="0" w:type="dxa"/>
              <w:bottom w:w="0" w:type="dxa"/>
            </w:tcMar>
            <w:vAlign w:val="center"/>
          </w:tcPr>
          <w:p w14:paraId="1D2DE823" w14:textId="1492DB52" w:rsidR="006C7090" w:rsidRPr="00363B75" w:rsidRDefault="006C7090" w:rsidP="006C7090">
            <w:pPr>
              <w:tabs>
                <w:tab w:val="decimal" w:pos="600"/>
              </w:tabs>
            </w:pPr>
            <w:r w:rsidRPr="008F23AB">
              <w:t>8.64</w:t>
            </w:r>
          </w:p>
        </w:tc>
        <w:tc>
          <w:tcPr>
            <w:tcW w:w="1545" w:type="dxa"/>
            <w:shd w:val="clear" w:color="auto" w:fill="auto"/>
            <w:tcMar>
              <w:top w:w="0" w:type="dxa"/>
              <w:bottom w:w="0" w:type="dxa"/>
            </w:tcMar>
            <w:vAlign w:val="center"/>
          </w:tcPr>
          <w:p w14:paraId="052F4356" w14:textId="245EF437" w:rsidR="006C7090" w:rsidRPr="00363B75" w:rsidRDefault="006C7090" w:rsidP="0010045B">
            <w:pPr>
              <w:tabs>
                <w:tab w:val="decimal" w:pos="640"/>
              </w:tabs>
            </w:pPr>
            <w:r w:rsidRPr="008F23AB">
              <w:t>9.93</w:t>
            </w:r>
          </w:p>
        </w:tc>
        <w:tc>
          <w:tcPr>
            <w:tcW w:w="1546" w:type="dxa"/>
            <w:shd w:val="clear" w:color="auto" w:fill="auto"/>
            <w:tcMar>
              <w:top w:w="0" w:type="dxa"/>
              <w:bottom w:w="0" w:type="dxa"/>
            </w:tcMar>
            <w:vAlign w:val="center"/>
          </w:tcPr>
          <w:p w14:paraId="0136EBB3" w14:textId="47C33B08" w:rsidR="006C7090" w:rsidRPr="00363B75" w:rsidRDefault="006C7090" w:rsidP="006C7090">
            <w:pPr>
              <w:tabs>
                <w:tab w:val="decimal" w:pos="600"/>
              </w:tabs>
            </w:pPr>
            <w:r w:rsidRPr="008F23AB">
              <w:t>13.92</w:t>
            </w:r>
          </w:p>
        </w:tc>
      </w:tr>
      <w:tr w:rsidR="006C7090" w:rsidRPr="009A3684" w14:paraId="104C8ED8"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2A50DF4C" w14:textId="77777777" w:rsidR="006C7090" w:rsidRPr="009A3684" w:rsidRDefault="006C7090" w:rsidP="006C7090">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7B933638" w14:textId="0334F376" w:rsidR="006C7090" w:rsidRPr="00363B75" w:rsidRDefault="006C7090" w:rsidP="006C7090">
            <w:pPr>
              <w:pStyle w:val="ClassTableCol1"/>
            </w:pPr>
            <w:r w:rsidRPr="00A434BB">
              <w:t>0.97/0.97</w:t>
            </w:r>
          </w:p>
        </w:tc>
        <w:tc>
          <w:tcPr>
            <w:tcW w:w="1544" w:type="dxa"/>
            <w:shd w:val="clear" w:color="auto" w:fill="auto"/>
            <w:tcMar>
              <w:top w:w="0" w:type="dxa"/>
              <w:bottom w:w="0" w:type="dxa"/>
            </w:tcMar>
            <w:vAlign w:val="center"/>
          </w:tcPr>
          <w:p w14:paraId="5993EF1A" w14:textId="613EDFEB" w:rsidR="006C7090" w:rsidRPr="00363B75" w:rsidRDefault="006C7090" w:rsidP="006C7090">
            <w:pPr>
              <w:tabs>
                <w:tab w:val="decimal" w:pos="600"/>
              </w:tabs>
            </w:pPr>
            <w:r w:rsidRPr="008F23AB">
              <w:t>6.62</w:t>
            </w:r>
          </w:p>
        </w:tc>
        <w:tc>
          <w:tcPr>
            <w:tcW w:w="1544" w:type="dxa"/>
            <w:shd w:val="clear" w:color="auto" w:fill="auto"/>
            <w:tcMar>
              <w:top w:w="0" w:type="dxa"/>
              <w:bottom w:w="0" w:type="dxa"/>
            </w:tcMar>
            <w:vAlign w:val="center"/>
          </w:tcPr>
          <w:p w14:paraId="1B489822" w14:textId="44140D29" w:rsidR="006C7090" w:rsidRPr="00363B75" w:rsidRDefault="006C7090" w:rsidP="006C7090">
            <w:pPr>
              <w:tabs>
                <w:tab w:val="decimal" w:pos="600"/>
              </w:tabs>
            </w:pPr>
            <w:r w:rsidRPr="008F23AB">
              <w:t>7.53</w:t>
            </w:r>
          </w:p>
        </w:tc>
        <w:tc>
          <w:tcPr>
            <w:tcW w:w="1545" w:type="dxa"/>
            <w:shd w:val="clear" w:color="auto" w:fill="auto"/>
            <w:tcMar>
              <w:top w:w="0" w:type="dxa"/>
              <w:bottom w:w="0" w:type="dxa"/>
            </w:tcMar>
            <w:vAlign w:val="center"/>
          </w:tcPr>
          <w:p w14:paraId="4B01021B" w14:textId="366B20DC" w:rsidR="006C7090" w:rsidRPr="00363B75" w:rsidRDefault="006C7090" w:rsidP="0010045B">
            <w:pPr>
              <w:tabs>
                <w:tab w:val="decimal" w:pos="640"/>
              </w:tabs>
            </w:pPr>
            <w:r w:rsidRPr="008F23AB">
              <w:t>8.35</w:t>
            </w:r>
          </w:p>
        </w:tc>
        <w:tc>
          <w:tcPr>
            <w:tcW w:w="1546" w:type="dxa"/>
            <w:shd w:val="clear" w:color="auto" w:fill="auto"/>
            <w:tcMar>
              <w:top w:w="0" w:type="dxa"/>
              <w:bottom w:w="0" w:type="dxa"/>
            </w:tcMar>
            <w:vAlign w:val="center"/>
          </w:tcPr>
          <w:p w14:paraId="00BA90AB" w14:textId="75ED95E6" w:rsidR="006C7090" w:rsidRPr="00363B75" w:rsidRDefault="006C7090" w:rsidP="006C7090">
            <w:pPr>
              <w:tabs>
                <w:tab w:val="decimal" w:pos="600"/>
              </w:tabs>
            </w:pPr>
            <w:r w:rsidRPr="008F23AB">
              <w:t>12.79</w:t>
            </w:r>
          </w:p>
        </w:tc>
      </w:tr>
      <w:tr w:rsidR="006C7090" w:rsidRPr="009A3684" w14:paraId="471F7128"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6410BA14" w14:textId="77777777" w:rsidR="006C7090" w:rsidRPr="009A3684" w:rsidRDefault="006C7090" w:rsidP="006C7090">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70BF6CCA" w14:textId="31F32CE9" w:rsidR="006C7090" w:rsidRPr="00363B75" w:rsidRDefault="006C7090" w:rsidP="006C7090">
            <w:pPr>
              <w:pStyle w:val="ClassTableCol1"/>
            </w:pPr>
            <w:r w:rsidRPr="00A434BB">
              <w:t>0.95/0.95</w:t>
            </w:r>
          </w:p>
        </w:tc>
        <w:tc>
          <w:tcPr>
            <w:tcW w:w="1544" w:type="dxa"/>
            <w:shd w:val="clear" w:color="auto" w:fill="auto"/>
            <w:tcMar>
              <w:top w:w="0" w:type="dxa"/>
              <w:bottom w:w="0" w:type="dxa"/>
            </w:tcMar>
            <w:vAlign w:val="center"/>
          </w:tcPr>
          <w:p w14:paraId="7ABD6988" w14:textId="237FE34D" w:rsidR="006C7090" w:rsidRPr="00363B75" w:rsidRDefault="006C7090" w:rsidP="006C7090">
            <w:pPr>
              <w:tabs>
                <w:tab w:val="decimal" w:pos="600"/>
              </w:tabs>
            </w:pPr>
            <w:r w:rsidRPr="008F23AB">
              <w:t>5.92</w:t>
            </w:r>
          </w:p>
        </w:tc>
        <w:tc>
          <w:tcPr>
            <w:tcW w:w="1544" w:type="dxa"/>
            <w:shd w:val="clear" w:color="auto" w:fill="auto"/>
            <w:tcMar>
              <w:top w:w="0" w:type="dxa"/>
              <w:bottom w:w="0" w:type="dxa"/>
            </w:tcMar>
            <w:vAlign w:val="center"/>
          </w:tcPr>
          <w:p w14:paraId="4F8672D4" w14:textId="372AA136" w:rsidR="006C7090" w:rsidRPr="00363B75" w:rsidRDefault="006C7090" w:rsidP="006C7090">
            <w:pPr>
              <w:tabs>
                <w:tab w:val="decimal" w:pos="600"/>
              </w:tabs>
            </w:pPr>
            <w:r w:rsidRPr="008F23AB">
              <w:t>6.63</w:t>
            </w:r>
          </w:p>
        </w:tc>
        <w:tc>
          <w:tcPr>
            <w:tcW w:w="1545" w:type="dxa"/>
            <w:shd w:val="clear" w:color="auto" w:fill="auto"/>
            <w:tcMar>
              <w:top w:w="0" w:type="dxa"/>
              <w:bottom w:w="0" w:type="dxa"/>
            </w:tcMar>
            <w:vAlign w:val="center"/>
          </w:tcPr>
          <w:p w14:paraId="73F0028F" w14:textId="75625559" w:rsidR="006C7090" w:rsidRPr="00363B75" w:rsidRDefault="006C7090" w:rsidP="0010045B">
            <w:pPr>
              <w:tabs>
                <w:tab w:val="decimal" w:pos="640"/>
              </w:tabs>
            </w:pPr>
            <w:r w:rsidRPr="008F23AB">
              <w:t>7.08</w:t>
            </w:r>
          </w:p>
        </w:tc>
        <w:tc>
          <w:tcPr>
            <w:tcW w:w="1546" w:type="dxa"/>
            <w:shd w:val="clear" w:color="auto" w:fill="auto"/>
            <w:tcMar>
              <w:top w:w="0" w:type="dxa"/>
              <w:bottom w:w="0" w:type="dxa"/>
            </w:tcMar>
            <w:vAlign w:val="center"/>
          </w:tcPr>
          <w:p w14:paraId="599F1618" w14:textId="06560398" w:rsidR="006C7090" w:rsidRPr="00363B75" w:rsidRDefault="006C7090" w:rsidP="006C7090">
            <w:pPr>
              <w:tabs>
                <w:tab w:val="decimal" w:pos="600"/>
              </w:tabs>
            </w:pPr>
            <w:r w:rsidRPr="008F23AB">
              <w:t>11.95</w:t>
            </w:r>
          </w:p>
        </w:tc>
      </w:tr>
      <w:tr w:rsidR="006C7090" w:rsidRPr="009A3684" w14:paraId="6A3DF185"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1C44EE97" w14:textId="77777777" w:rsidR="006C7090" w:rsidRPr="009A3684" w:rsidRDefault="006C7090" w:rsidP="006C7090">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1B81CF47" w14:textId="7375B95B" w:rsidR="006C7090" w:rsidRPr="00363B75" w:rsidRDefault="006C7090" w:rsidP="006C7090">
            <w:pPr>
              <w:pStyle w:val="ClassTableCol1"/>
            </w:pPr>
            <w:r w:rsidRPr="00A434BB">
              <w:t>0.94/0.94</w:t>
            </w:r>
          </w:p>
        </w:tc>
        <w:tc>
          <w:tcPr>
            <w:tcW w:w="1544" w:type="dxa"/>
            <w:shd w:val="clear" w:color="auto" w:fill="auto"/>
            <w:tcMar>
              <w:top w:w="0" w:type="dxa"/>
              <w:bottom w:w="0" w:type="dxa"/>
            </w:tcMar>
            <w:vAlign w:val="center"/>
          </w:tcPr>
          <w:p w14:paraId="5DF9A804" w14:textId="004CB044" w:rsidR="006C7090" w:rsidRPr="00363B75" w:rsidRDefault="006C7090" w:rsidP="006C7090">
            <w:pPr>
              <w:tabs>
                <w:tab w:val="decimal" w:pos="600"/>
              </w:tabs>
            </w:pPr>
            <w:r w:rsidRPr="008F23AB">
              <w:t>5.3</w:t>
            </w:r>
            <w:r>
              <w:t>0</w:t>
            </w:r>
          </w:p>
        </w:tc>
        <w:tc>
          <w:tcPr>
            <w:tcW w:w="1544" w:type="dxa"/>
            <w:shd w:val="clear" w:color="auto" w:fill="auto"/>
            <w:tcMar>
              <w:top w:w="0" w:type="dxa"/>
              <w:bottom w:w="0" w:type="dxa"/>
            </w:tcMar>
            <w:vAlign w:val="center"/>
          </w:tcPr>
          <w:p w14:paraId="4DAF7765" w14:textId="01A7E2CB" w:rsidR="006C7090" w:rsidRPr="00363B75" w:rsidRDefault="006C7090" w:rsidP="006C7090">
            <w:pPr>
              <w:tabs>
                <w:tab w:val="decimal" w:pos="600"/>
              </w:tabs>
            </w:pPr>
            <w:r w:rsidRPr="008F23AB">
              <w:t>5.98</w:t>
            </w:r>
          </w:p>
        </w:tc>
        <w:tc>
          <w:tcPr>
            <w:tcW w:w="1545" w:type="dxa"/>
            <w:shd w:val="clear" w:color="auto" w:fill="auto"/>
            <w:tcMar>
              <w:top w:w="0" w:type="dxa"/>
              <w:bottom w:w="0" w:type="dxa"/>
            </w:tcMar>
            <w:vAlign w:val="center"/>
          </w:tcPr>
          <w:p w14:paraId="5F8444A4" w14:textId="3F002286" w:rsidR="006C7090" w:rsidRPr="00363B75" w:rsidRDefault="006C7090" w:rsidP="0010045B">
            <w:pPr>
              <w:tabs>
                <w:tab w:val="decimal" w:pos="640"/>
              </w:tabs>
            </w:pPr>
            <w:r w:rsidRPr="008F23AB">
              <w:t>6.57</w:t>
            </w:r>
          </w:p>
        </w:tc>
        <w:tc>
          <w:tcPr>
            <w:tcW w:w="1546" w:type="dxa"/>
            <w:shd w:val="clear" w:color="auto" w:fill="auto"/>
            <w:tcMar>
              <w:top w:w="0" w:type="dxa"/>
              <w:bottom w:w="0" w:type="dxa"/>
            </w:tcMar>
            <w:vAlign w:val="center"/>
          </w:tcPr>
          <w:p w14:paraId="704A3772" w14:textId="450AC5BC" w:rsidR="006C7090" w:rsidRPr="00363B75" w:rsidRDefault="006C7090" w:rsidP="006C7090">
            <w:pPr>
              <w:tabs>
                <w:tab w:val="decimal" w:pos="600"/>
              </w:tabs>
            </w:pPr>
            <w:r w:rsidRPr="008F23AB">
              <w:t>12.02</w:t>
            </w:r>
          </w:p>
        </w:tc>
      </w:tr>
      <w:tr w:rsidR="006C7090" w:rsidRPr="009A3684" w14:paraId="26BEF948"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656764BD" w14:textId="77777777" w:rsidR="006C7090" w:rsidRPr="009A3684" w:rsidRDefault="006C7090" w:rsidP="006C7090">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4A90964E" w14:textId="32029691" w:rsidR="006C7090" w:rsidRPr="00363B75" w:rsidRDefault="006C7090" w:rsidP="006C7090">
            <w:pPr>
              <w:pStyle w:val="ClassTableCol1"/>
            </w:pPr>
            <w:r w:rsidRPr="00A434BB">
              <w:t>0.94/0.94</w:t>
            </w:r>
          </w:p>
        </w:tc>
        <w:tc>
          <w:tcPr>
            <w:tcW w:w="1544" w:type="dxa"/>
            <w:shd w:val="clear" w:color="auto" w:fill="auto"/>
            <w:tcMar>
              <w:top w:w="0" w:type="dxa"/>
              <w:bottom w:w="0" w:type="dxa"/>
            </w:tcMar>
            <w:vAlign w:val="center"/>
          </w:tcPr>
          <w:p w14:paraId="27E2FA8A" w14:textId="2C9CA416" w:rsidR="006C7090" w:rsidRPr="00363B75" w:rsidRDefault="006C7090" w:rsidP="006C7090">
            <w:pPr>
              <w:tabs>
                <w:tab w:val="decimal" w:pos="600"/>
              </w:tabs>
            </w:pPr>
            <w:r w:rsidRPr="008F23AB">
              <w:t>4.98</w:t>
            </w:r>
          </w:p>
        </w:tc>
        <w:tc>
          <w:tcPr>
            <w:tcW w:w="1544" w:type="dxa"/>
            <w:shd w:val="clear" w:color="auto" w:fill="auto"/>
            <w:tcMar>
              <w:top w:w="0" w:type="dxa"/>
              <w:bottom w:w="0" w:type="dxa"/>
            </w:tcMar>
            <w:vAlign w:val="center"/>
          </w:tcPr>
          <w:p w14:paraId="49B24F8E" w14:textId="5D511548" w:rsidR="006C7090" w:rsidRPr="00363B75" w:rsidRDefault="006C7090" w:rsidP="006C7090">
            <w:pPr>
              <w:tabs>
                <w:tab w:val="decimal" w:pos="600"/>
              </w:tabs>
            </w:pPr>
            <w:r w:rsidRPr="008F23AB">
              <w:t>5.58</w:t>
            </w:r>
          </w:p>
        </w:tc>
        <w:tc>
          <w:tcPr>
            <w:tcW w:w="1545" w:type="dxa"/>
            <w:shd w:val="clear" w:color="auto" w:fill="auto"/>
            <w:tcMar>
              <w:top w:w="0" w:type="dxa"/>
              <w:bottom w:w="0" w:type="dxa"/>
            </w:tcMar>
            <w:vAlign w:val="center"/>
          </w:tcPr>
          <w:p w14:paraId="58A2E91B" w14:textId="45056FB1" w:rsidR="006C7090" w:rsidRPr="00363B75" w:rsidRDefault="006C7090" w:rsidP="0010045B">
            <w:pPr>
              <w:tabs>
                <w:tab w:val="decimal" w:pos="640"/>
              </w:tabs>
            </w:pPr>
            <w:r w:rsidRPr="008F23AB">
              <w:t>6.23</w:t>
            </w:r>
          </w:p>
        </w:tc>
        <w:tc>
          <w:tcPr>
            <w:tcW w:w="1546" w:type="dxa"/>
            <w:shd w:val="clear" w:color="auto" w:fill="auto"/>
            <w:tcMar>
              <w:top w:w="0" w:type="dxa"/>
              <w:bottom w:w="0" w:type="dxa"/>
            </w:tcMar>
            <w:vAlign w:val="center"/>
          </w:tcPr>
          <w:p w14:paraId="7CD58792" w14:textId="556CE289" w:rsidR="006C7090" w:rsidRPr="00363B75" w:rsidRDefault="006C7090" w:rsidP="006C7090">
            <w:pPr>
              <w:tabs>
                <w:tab w:val="decimal" w:pos="600"/>
              </w:tabs>
            </w:pPr>
            <w:r w:rsidRPr="008F23AB">
              <w:t>11.43</w:t>
            </w:r>
          </w:p>
        </w:tc>
      </w:tr>
      <w:tr w:rsidR="006C7090" w:rsidRPr="009A3684" w14:paraId="7F3CF943"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076E01C5" w14:textId="77777777" w:rsidR="006C7090" w:rsidRDefault="006C7090" w:rsidP="006C7090">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2246A867" w14:textId="7DCE23AB" w:rsidR="006C7090" w:rsidRPr="00363B75" w:rsidRDefault="006C7090" w:rsidP="006C7090">
            <w:pPr>
              <w:pStyle w:val="ClassTableCol1"/>
            </w:pPr>
            <w:r w:rsidRPr="00A434BB">
              <w:t>0.93/0.93</w:t>
            </w:r>
          </w:p>
        </w:tc>
        <w:tc>
          <w:tcPr>
            <w:tcW w:w="1544" w:type="dxa"/>
            <w:shd w:val="clear" w:color="auto" w:fill="auto"/>
            <w:tcMar>
              <w:top w:w="0" w:type="dxa"/>
              <w:bottom w:w="0" w:type="dxa"/>
            </w:tcMar>
            <w:vAlign w:val="center"/>
          </w:tcPr>
          <w:p w14:paraId="0BB735FD" w14:textId="471EE212" w:rsidR="006C7090" w:rsidRPr="00363B75" w:rsidRDefault="006C7090" w:rsidP="006C7090">
            <w:pPr>
              <w:tabs>
                <w:tab w:val="decimal" w:pos="600"/>
              </w:tabs>
            </w:pPr>
            <w:r w:rsidRPr="008F23AB">
              <w:t>4.69</w:t>
            </w:r>
          </w:p>
        </w:tc>
        <w:tc>
          <w:tcPr>
            <w:tcW w:w="1544" w:type="dxa"/>
            <w:shd w:val="clear" w:color="auto" w:fill="auto"/>
            <w:tcMar>
              <w:top w:w="0" w:type="dxa"/>
              <w:bottom w:w="0" w:type="dxa"/>
            </w:tcMar>
            <w:vAlign w:val="center"/>
          </w:tcPr>
          <w:p w14:paraId="0E9ED1BA" w14:textId="0351AA01" w:rsidR="006C7090" w:rsidRPr="00363B75" w:rsidRDefault="006C7090" w:rsidP="006C7090">
            <w:pPr>
              <w:tabs>
                <w:tab w:val="decimal" w:pos="600"/>
              </w:tabs>
            </w:pPr>
            <w:r w:rsidRPr="008F23AB">
              <w:t>5.26</w:t>
            </w:r>
          </w:p>
        </w:tc>
        <w:tc>
          <w:tcPr>
            <w:tcW w:w="1545" w:type="dxa"/>
            <w:shd w:val="clear" w:color="auto" w:fill="auto"/>
            <w:tcMar>
              <w:top w:w="0" w:type="dxa"/>
              <w:bottom w:w="0" w:type="dxa"/>
            </w:tcMar>
            <w:vAlign w:val="center"/>
          </w:tcPr>
          <w:p w14:paraId="7DE0837D" w14:textId="147D23F6" w:rsidR="006C7090" w:rsidRPr="00363B75" w:rsidRDefault="006C7090" w:rsidP="0010045B">
            <w:pPr>
              <w:tabs>
                <w:tab w:val="decimal" w:pos="640"/>
              </w:tabs>
            </w:pPr>
            <w:r w:rsidRPr="008F23AB">
              <w:t>5.83</w:t>
            </w:r>
          </w:p>
        </w:tc>
        <w:tc>
          <w:tcPr>
            <w:tcW w:w="1546" w:type="dxa"/>
            <w:shd w:val="clear" w:color="auto" w:fill="auto"/>
            <w:tcMar>
              <w:top w:w="0" w:type="dxa"/>
              <w:bottom w:w="0" w:type="dxa"/>
            </w:tcMar>
            <w:vAlign w:val="center"/>
          </w:tcPr>
          <w:p w14:paraId="29215815" w14:textId="6F5527BD" w:rsidR="006C7090" w:rsidRPr="00363B75" w:rsidRDefault="006C7090" w:rsidP="006C7090">
            <w:pPr>
              <w:tabs>
                <w:tab w:val="decimal" w:pos="600"/>
              </w:tabs>
            </w:pPr>
            <w:r w:rsidRPr="008F23AB">
              <w:t>11.38</w:t>
            </w:r>
          </w:p>
        </w:tc>
      </w:tr>
    </w:tbl>
    <w:p w14:paraId="7846839D" w14:textId="77777777" w:rsidR="006A567D" w:rsidRPr="00092C0E" w:rsidRDefault="006A567D" w:rsidP="00092C0E">
      <w:pPr>
        <w:pStyle w:val="18TableFootnotes"/>
        <w:spacing w:before="120"/>
        <w:rPr>
          <w:vertAlign w:val="baseline"/>
        </w:rPr>
      </w:pPr>
      <w:r w:rsidRPr="00092C0E">
        <w:t>1</w:t>
      </w:r>
      <w:r w:rsidRPr="00092C0E">
        <w:rPr>
          <w:vertAlign w:val="baseline"/>
          <w:lang w:val="es-ES"/>
        </w:rPr>
        <w:t>American Funds 2070 Target Date Retirement Fund se puso en venta el 27 de junio del 2024.</w:t>
      </w:r>
    </w:p>
    <w:p w14:paraId="10885F9F" w14:textId="77777777" w:rsidR="00533FD8" w:rsidRPr="00092C0E" w:rsidRDefault="00533FD8" w:rsidP="00092C0E">
      <w:pPr>
        <w:pStyle w:val="18TableFootnotes"/>
        <w:rPr>
          <w:vertAlign w:val="baseline"/>
        </w:rPr>
      </w:pPr>
      <w:r w:rsidRPr="00092C0E">
        <w:t>2</w:t>
      </w:r>
      <w:r w:rsidRPr="00092C0E">
        <w:rPr>
          <w:vertAlign w:val="baseline"/>
        </w:rPr>
        <w:t>American Funds 2065 Target Date Retirement Fund se puso en venta el 27 de marzo del 2020.</w:t>
      </w:r>
    </w:p>
    <w:p w14:paraId="5AC9158D" w14:textId="77777777" w:rsidR="00533FD8" w:rsidRPr="00092C0E" w:rsidRDefault="00533FD8" w:rsidP="00092C0E">
      <w:pPr>
        <w:pStyle w:val="18TableFootnotes"/>
        <w:rPr>
          <w:vertAlign w:val="baseline"/>
        </w:rPr>
      </w:pPr>
      <w:r w:rsidRPr="00092C0E">
        <w:t>3</w:t>
      </w:r>
      <w:r w:rsidRPr="00092C0E">
        <w:rPr>
          <w:vertAlign w:val="baseline"/>
        </w:rPr>
        <w:t>American Funds 2060 Target Date Retirement Fund se puso en venta el 27 de marzo del 2015.</w:t>
      </w:r>
    </w:p>
    <w:p w14:paraId="6F4CA44D" w14:textId="77777777" w:rsidR="00533FD8" w:rsidRPr="00092C0E" w:rsidRDefault="00533FD8" w:rsidP="00092C0E">
      <w:pPr>
        <w:pStyle w:val="18TableFootnotes"/>
        <w:rPr>
          <w:vertAlign w:val="baseline"/>
        </w:rPr>
      </w:pPr>
      <w:r w:rsidRPr="00092C0E">
        <w:t>4</w:t>
      </w:r>
      <w:r w:rsidRPr="00092C0E">
        <w:rPr>
          <w:vertAlign w:val="baseline"/>
        </w:rPr>
        <w:t>Basado en los importes estimados para el ejercicio fiscal en curso.</w:t>
      </w:r>
    </w:p>
    <w:p w14:paraId="5E4B84BD" w14:textId="77777777" w:rsidR="002A3A1A" w:rsidRDefault="002A3A1A" w:rsidP="002A3A1A">
      <w:pPr>
        <w:autoSpaceDE w:val="0"/>
        <w:autoSpaceDN w:val="0"/>
        <w:adjustRightInd w:val="0"/>
        <w:rPr>
          <w:szCs w:val="18"/>
        </w:rPr>
      </w:pPr>
    </w:p>
    <w:p w14:paraId="72C2B7F0" w14:textId="5ACE3515" w:rsidR="00426945" w:rsidRPr="009619BC" w:rsidRDefault="00426945" w:rsidP="00092C0E">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C7056F">
        <w:rPr>
          <w:spacing w:val="-2"/>
        </w:rPr>
        <w:t xml:space="preserve">los reembolsos de gastos, sin los cuales hubieran sido más bajos y los gastos netos más altos. </w:t>
      </w:r>
      <w:r w:rsidRPr="00E42556">
        <w:rPr>
          <w:rFonts w:cs="Helvetica"/>
        </w:rPr>
        <w:t>Diríjase a</w:t>
      </w:r>
      <w:r w:rsidRPr="00C7056F">
        <w:rPr>
          <w:spacing w:val="-2"/>
        </w:rPr>
        <w:t xml:space="preserve"> </w:t>
      </w:r>
      <w:hyperlink r:id="rId22" w:history="1">
        <w:r w:rsidR="007540D7" w:rsidRPr="007540D7">
          <w:rPr>
            <w:rStyle w:val="Hyperlink"/>
          </w:rPr>
          <w:t>capitalgroup.com</w:t>
        </w:r>
      </w:hyperlink>
      <w:r>
        <w:t xml:space="preserve"> </w:t>
      </w:r>
      <w:r w:rsidRPr="00C7056F">
        <w:rPr>
          <w:spacing w:val="-2"/>
        </w:rPr>
        <w:t xml:space="preserve">para obtener más información. </w:t>
      </w:r>
    </w:p>
    <w:p w14:paraId="28C25B30" w14:textId="63F717F2" w:rsidR="00B75EC2" w:rsidRPr="005F6236" w:rsidRDefault="00B07BBD" w:rsidP="00092C0E">
      <w:pPr>
        <w:pStyle w:val="08MagentaItalicTextNoSpaceBelow"/>
      </w:pPr>
      <w:r>
        <w:br w:type="page"/>
      </w:r>
      <w:r w:rsidR="003F6572" w:rsidRPr="00493F71">
        <w:rPr>
          <w:iCs/>
        </w:rPr>
        <w:lastRenderedPageBreak/>
        <w:t xml:space="preserve">[Insertar para </w:t>
      </w:r>
      <w:r w:rsidR="003F6572" w:rsidRPr="00514A08">
        <w:rPr>
          <w:rStyle w:val="CMagentaItalicText"/>
        </w:rPr>
        <w:t>los planes de las acciones de la</w:t>
      </w:r>
      <w:r w:rsidR="003F6572" w:rsidRPr="00092C0E">
        <w:rPr>
          <w:rStyle w:val="CDemiItalicText"/>
        </w:rPr>
        <w:t xml:space="preserve"> Clase R-4</w:t>
      </w:r>
      <w:r w:rsidR="00B1127B" w:rsidRPr="00FE4C33">
        <w:rPr>
          <w:iCs/>
        </w:rPr>
        <w:t>]</w:t>
      </w:r>
      <w:r w:rsidR="00B1127B">
        <w:rPr>
          <w:iCs/>
        </w:rPr>
        <w:t>:</w:t>
      </w:r>
    </w:p>
    <w:p w14:paraId="43311448" w14:textId="0C03F687" w:rsidR="00B75EC2" w:rsidRPr="008F340A" w:rsidRDefault="00B75EC2" w:rsidP="00092C0E">
      <w:pPr>
        <w:pStyle w:val="11TextDemiSpaceBelow"/>
      </w:pPr>
      <w:r>
        <w:t xml:space="preserve">Las cifras mostradas reflejan resultados pasados para las acciones de la Clase R-4 y no constituyen predicciones de resultados en </w:t>
      </w:r>
      <w:r w:rsidR="00D655B3">
        <w:br/>
      </w:r>
      <w:r>
        <w:t xml:space="preserve">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8C1E79">
        <w:rPr>
          <w:color w:val="222222"/>
        </w:rPr>
        <w:br/>
      </w:r>
      <w:r>
        <w:rPr>
          <w:color w:val="222222"/>
        </w:rPr>
        <w:t xml:space="preserve">Para obtener información actualizada y resultados de fin de mes, visite </w:t>
      </w:r>
      <w:hyperlink r:id="rId23" w:history="1">
        <w:r w:rsidR="007540D7" w:rsidRPr="007540D7">
          <w:rPr>
            <w:rStyle w:val="Hyperlink"/>
            <w:b/>
            <w:bCs/>
          </w:rPr>
          <w:t>capitalgroup.com</w:t>
        </w:r>
      </w:hyperlink>
      <w:r>
        <w:rPr>
          <w:color w:val="222222"/>
        </w:rPr>
        <w:t>.</w:t>
      </w:r>
    </w:p>
    <w:p w14:paraId="5FC0825E" w14:textId="1870EF89" w:rsidR="00B75EC2" w:rsidRPr="009B052C" w:rsidRDefault="009B052C" w:rsidP="00092C0E">
      <w:pPr>
        <w:pStyle w:val="11TextDemiSpaceBelow"/>
      </w:pPr>
      <w:r>
        <w:rPr>
          <w:color w:val="222222"/>
        </w:rPr>
        <w:t xml:space="preserve">Las acciones de la Clase R-4 se ofrecieron por primera vez el 15 de mayo del 2002. Los resultados de las acciones de la Clase R-4 antes de </w:t>
      </w:r>
      <w:r w:rsidRPr="003F6572">
        <w:rPr>
          <w:color w:val="222222"/>
          <w:spacing w:val="-2"/>
        </w:rPr>
        <w:t>la fecha de la primera venta son hipotéticos y están basados en los resultados de la clase de acciones original del fondo sin cargo de venta,</w:t>
      </w:r>
      <w:r>
        <w:rPr>
          <w:color w:val="222222"/>
        </w:rPr>
        <w:t xml:space="preserve"> ajustados según los gastos estimados típicos.</w:t>
      </w:r>
      <w:r>
        <w:rPr>
          <w:rFonts w:ascii="Arial" w:hAnsi="Arial"/>
          <w:color w:val="222222"/>
          <w:sz w:val="20"/>
          <w:szCs w:val="20"/>
        </w:rPr>
        <w:t xml:space="preserve"> </w:t>
      </w:r>
      <w:r>
        <w:rPr>
          <w:color w:val="222222"/>
        </w:rPr>
        <w:t xml:space="preserve">Los resultados de ciertos fondos con una fecha de inicio posterior al 15 de mayo del 2002 incluyen también rendimientos hipotéticos, debido a que las acciones de la Clase R-4 de esos fondos se vendieron después de la fecha de la primera oferta de los fondos. </w:t>
      </w:r>
      <w:r w:rsidR="003D4CA3" w:rsidRPr="007A42DA">
        <w:rPr>
          <w:rFonts w:cs="Helvetica"/>
        </w:rPr>
        <w:t>Diríjase</w:t>
      </w:r>
      <w:r w:rsidR="003D4CA3">
        <w:rPr>
          <w:color w:val="222222"/>
        </w:rPr>
        <w:t xml:space="preserve"> al</w:t>
      </w:r>
      <w:r>
        <w:rPr>
          <w:color w:val="222222"/>
        </w:rPr>
        <w:t xml:space="preserve"> prospecto de cada fondo para obtener más información acerca de los gastos específicos.</w:t>
      </w:r>
    </w:p>
    <w:p w14:paraId="2C9EA5BD" w14:textId="6377D072" w:rsidR="006D31D0" w:rsidRPr="006D31D0" w:rsidRDefault="006D31D0" w:rsidP="00092C0E">
      <w:pPr>
        <w:pStyle w:val="04Text911NoSpaceBelow"/>
      </w:pPr>
      <w:r w:rsidRPr="006D31D0">
        <w:t xml:space="preserve">En la tabla que aparece a continuación se muestra el promedio de los rendimientos totales anuales al </w:t>
      </w:r>
      <w:r w:rsidR="006C7090" w:rsidRPr="006D31D0">
        <w:t>3</w:t>
      </w:r>
      <w:r w:rsidR="006C7090">
        <w:t>0</w:t>
      </w:r>
      <w:r w:rsidR="006C7090" w:rsidRPr="006D31D0">
        <w:t xml:space="preserve"> de </w:t>
      </w:r>
      <w:r w:rsidR="006C7090">
        <w:t>junio</w:t>
      </w:r>
      <w:r w:rsidR="006C7090" w:rsidRPr="006D31D0">
        <w:t xml:space="preserve"> del 202</w:t>
      </w:r>
      <w:r w:rsidR="006C7090">
        <w:t>5</w:t>
      </w:r>
      <w:r w:rsidR="00514A08" w:rsidRPr="006D31D0">
        <w:t>.</w:t>
      </w:r>
    </w:p>
    <w:p w14:paraId="01E261C5" w14:textId="77777777" w:rsidR="00BC5566" w:rsidRDefault="00BC5566" w:rsidP="00092C0E">
      <w:pPr>
        <w:pStyle w:val="03Text911SpaceBelow"/>
      </w:pPr>
      <w:r>
        <w:t>(No hay cargos de venta por la compra de acciones de Clase R).</w:t>
      </w:r>
    </w:p>
    <w:p w14:paraId="64CD7D02" w14:textId="7AB87023" w:rsidR="00896C54" w:rsidRDefault="00E74C8D" w:rsidP="00E74C8D">
      <w:pPr>
        <w:pStyle w:val="03Text911SpaceBelow"/>
      </w:pPr>
      <w:r>
        <w:rPr>
          <w:b/>
          <w:bCs/>
        </w:rPr>
        <w:t>Acciones de la Clase R-4</w:t>
      </w:r>
    </w:p>
    <w:tbl>
      <w:tblPr>
        <w:tblW w:w="11440" w:type="dxa"/>
        <w:tblLayout w:type="fixed"/>
        <w:tblLook w:val="01E0" w:firstRow="1" w:lastRow="1" w:firstColumn="1" w:lastColumn="1" w:noHBand="0" w:noVBand="0"/>
      </w:tblPr>
      <w:tblGrid>
        <w:gridCol w:w="3718"/>
        <w:gridCol w:w="1543"/>
        <w:gridCol w:w="1544"/>
        <w:gridCol w:w="1544"/>
        <w:gridCol w:w="1545"/>
        <w:gridCol w:w="1546"/>
      </w:tblGrid>
      <w:tr w:rsidR="00B07A92" w:rsidRPr="009A3684" w14:paraId="0A06CC21" w14:textId="77777777" w:rsidTr="00E576AD">
        <w:trPr>
          <w:trHeight w:val="665"/>
        </w:trPr>
        <w:tc>
          <w:tcPr>
            <w:tcW w:w="3718"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64831F90" w14:textId="77777777" w:rsidR="00B07A92" w:rsidRPr="009A3684" w:rsidRDefault="00B07A92" w:rsidP="00E576AD">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155EC05D" w14:textId="77777777" w:rsidR="00B07A92" w:rsidRPr="009A3684" w:rsidRDefault="00B07A92" w:rsidP="00E576AD">
            <w:pPr>
              <w:jc w:val="center"/>
              <w:rPr>
                <w:b/>
                <w:bCs/>
                <w:szCs w:val="18"/>
              </w:rPr>
            </w:pPr>
            <w:r>
              <w:rPr>
                <w:b/>
                <w:bCs/>
                <w:szCs w:val="18"/>
              </w:rPr>
              <w:t xml:space="preserve">% </w:t>
            </w:r>
          </w:p>
          <w:p w14:paraId="6F067C96" w14:textId="77777777" w:rsidR="00B07A92" w:rsidRDefault="00B07A92" w:rsidP="00E576AD">
            <w:pPr>
              <w:jc w:val="center"/>
              <w:rPr>
                <w:b/>
                <w:bCs/>
                <w:szCs w:val="18"/>
              </w:rPr>
            </w:pPr>
            <w:r>
              <w:rPr>
                <w:b/>
                <w:bCs/>
                <w:szCs w:val="18"/>
              </w:rPr>
              <w:t>de relaciones de gastos</w:t>
            </w:r>
          </w:p>
          <w:p w14:paraId="66E6674C" w14:textId="77777777" w:rsidR="00B07A92" w:rsidRPr="00CD1120" w:rsidRDefault="00B07A92" w:rsidP="00E576AD">
            <w:pPr>
              <w:jc w:val="center"/>
              <w:rPr>
                <w:bCs/>
                <w:szCs w:val="18"/>
              </w:rPr>
            </w:pPr>
            <w:r>
              <w:rPr>
                <w:b/>
                <w:bCs/>
                <w:szCs w:val="18"/>
              </w:rPr>
              <w:t>brutos/netos</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3015C286" w14:textId="77777777" w:rsidR="00B07A92" w:rsidRPr="009A3684" w:rsidRDefault="00B07A92" w:rsidP="00E576AD">
            <w:pPr>
              <w:jc w:val="center"/>
              <w:rPr>
                <w:b/>
                <w:bCs/>
                <w:szCs w:val="18"/>
              </w:rPr>
            </w:pPr>
            <w:r>
              <w:rPr>
                <w:b/>
                <w:bCs/>
                <w:szCs w:val="18"/>
              </w:rPr>
              <w:t>%</w:t>
            </w:r>
          </w:p>
          <w:p w14:paraId="4DD46871" w14:textId="77777777" w:rsidR="00B07A92" w:rsidRDefault="00B07A92" w:rsidP="00E576AD">
            <w:pPr>
              <w:jc w:val="center"/>
              <w:rPr>
                <w:b/>
                <w:bCs/>
                <w:szCs w:val="18"/>
              </w:rPr>
            </w:pPr>
            <w:r>
              <w:rPr>
                <w:b/>
                <w:bCs/>
                <w:szCs w:val="18"/>
              </w:rPr>
              <w:t>de rendimiento</w:t>
            </w:r>
          </w:p>
          <w:p w14:paraId="68B7A81E" w14:textId="77777777" w:rsidR="00B07A92" w:rsidRPr="00CD1120" w:rsidRDefault="00B07A92" w:rsidP="00E576AD">
            <w:pPr>
              <w:jc w:val="center"/>
              <w:rPr>
                <w:bCs/>
                <w:szCs w:val="18"/>
              </w:rPr>
            </w:pPr>
            <w:r>
              <w:rPr>
                <w:b/>
                <w:bCs/>
                <w:szCs w:val="18"/>
              </w:rPr>
              <w:t xml:space="preserve">durante toda </w:t>
            </w:r>
            <w:r>
              <w:rPr>
                <w:b/>
                <w:bCs/>
                <w:szCs w:val="18"/>
              </w:rPr>
              <w:b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8B96468" w14:textId="77777777" w:rsidR="00B07A92" w:rsidRPr="009A3684" w:rsidRDefault="00B07A92" w:rsidP="00E576AD">
            <w:pPr>
              <w:jc w:val="center"/>
              <w:rPr>
                <w:b/>
                <w:bCs/>
                <w:szCs w:val="18"/>
              </w:rPr>
            </w:pPr>
            <w:r>
              <w:rPr>
                <w:b/>
                <w:bCs/>
                <w:szCs w:val="18"/>
              </w:rPr>
              <w:t>%</w:t>
            </w:r>
          </w:p>
          <w:p w14:paraId="2B4DDDFF" w14:textId="77777777" w:rsidR="00B07A92" w:rsidRDefault="00B07A92" w:rsidP="00E576AD">
            <w:pPr>
              <w:jc w:val="center"/>
              <w:rPr>
                <w:b/>
                <w:bCs/>
                <w:szCs w:val="18"/>
              </w:rPr>
            </w:pPr>
            <w:r>
              <w:rPr>
                <w:b/>
                <w:bCs/>
                <w:szCs w:val="18"/>
              </w:rPr>
              <w:t>de rendimiento</w:t>
            </w:r>
          </w:p>
          <w:p w14:paraId="654A4EE9" w14:textId="77777777" w:rsidR="00B07A92" w:rsidRPr="00CD1120" w:rsidRDefault="00B07A92" w:rsidP="00E576AD">
            <w:pPr>
              <w:jc w:val="center"/>
              <w:rPr>
                <w:bCs/>
                <w:szCs w:val="18"/>
              </w:rPr>
            </w:pPr>
            <w:r>
              <w:rPr>
                <w:b/>
                <w:bCs/>
                <w:szCs w:val="18"/>
              </w:rPr>
              <w:t>en 10 años</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EC22139" w14:textId="77777777" w:rsidR="00B07A92" w:rsidRPr="009A3684" w:rsidRDefault="00B07A92" w:rsidP="00E576AD">
            <w:pPr>
              <w:jc w:val="center"/>
              <w:rPr>
                <w:b/>
                <w:bCs/>
                <w:szCs w:val="18"/>
              </w:rPr>
            </w:pPr>
            <w:r>
              <w:rPr>
                <w:b/>
                <w:bCs/>
                <w:szCs w:val="18"/>
              </w:rPr>
              <w:t>%</w:t>
            </w:r>
          </w:p>
          <w:p w14:paraId="28818D15" w14:textId="77777777" w:rsidR="00B07A92" w:rsidRDefault="00B07A92" w:rsidP="00E576AD">
            <w:pPr>
              <w:jc w:val="center"/>
              <w:rPr>
                <w:b/>
                <w:bCs/>
                <w:szCs w:val="18"/>
              </w:rPr>
            </w:pPr>
            <w:r>
              <w:rPr>
                <w:b/>
                <w:bCs/>
                <w:szCs w:val="18"/>
              </w:rPr>
              <w:t>de rendimiento</w:t>
            </w:r>
          </w:p>
          <w:p w14:paraId="0D0E1E65" w14:textId="77777777" w:rsidR="00B07A92" w:rsidRPr="00CD1120" w:rsidRDefault="00B07A92" w:rsidP="00E576AD">
            <w:pPr>
              <w:jc w:val="center"/>
              <w:rPr>
                <w:bCs/>
                <w:szCs w:val="18"/>
              </w:rPr>
            </w:pPr>
            <w:r>
              <w:rPr>
                <w:b/>
                <w:bCs/>
                <w:szCs w:val="18"/>
              </w:rPr>
              <w:t>en 5 años</w:t>
            </w:r>
          </w:p>
        </w:tc>
        <w:tc>
          <w:tcPr>
            <w:tcW w:w="1546"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71B0D245" w14:textId="77777777" w:rsidR="00B07A92" w:rsidRPr="009A3684" w:rsidRDefault="00B07A92" w:rsidP="00E576AD">
            <w:pPr>
              <w:jc w:val="center"/>
              <w:rPr>
                <w:b/>
                <w:bCs/>
                <w:szCs w:val="18"/>
              </w:rPr>
            </w:pPr>
            <w:r>
              <w:rPr>
                <w:b/>
                <w:bCs/>
                <w:szCs w:val="18"/>
              </w:rPr>
              <w:t>%</w:t>
            </w:r>
          </w:p>
          <w:p w14:paraId="277F8925" w14:textId="77777777" w:rsidR="00B07A92" w:rsidRDefault="00B07A92" w:rsidP="00E576AD">
            <w:pPr>
              <w:jc w:val="center"/>
              <w:rPr>
                <w:b/>
                <w:bCs/>
                <w:szCs w:val="18"/>
              </w:rPr>
            </w:pPr>
            <w:r>
              <w:rPr>
                <w:b/>
                <w:bCs/>
                <w:szCs w:val="18"/>
              </w:rPr>
              <w:t>de rendimiento</w:t>
            </w:r>
          </w:p>
          <w:p w14:paraId="62BD0F74" w14:textId="77777777" w:rsidR="00B07A92" w:rsidRPr="00CD1120" w:rsidRDefault="00B07A92" w:rsidP="00E576AD">
            <w:pPr>
              <w:jc w:val="center"/>
              <w:rPr>
                <w:bCs/>
                <w:szCs w:val="18"/>
              </w:rPr>
            </w:pPr>
            <w:r>
              <w:rPr>
                <w:b/>
                <w:bCs/>
                <w:szCs w:val="18"/>
              </w:rPr>
              <w:t>en 1 año</w:t>
            </w:r>
          </w:p>
        </w:tc>
      </w:tr>
      <w:tr w:rsidR="003C44D9" w:rsidRPr="009A3684" w14:paraId="1A8D06E0"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0D93B0A2" w14:textId="77777777" w:rsidR="003C44D9" w:rsidRPr="009A3684" w:rsidRDefault="003C44D9" w:rsidP="003C44D9">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75EBF544" w14:textId="736A0700" w:rsidR="003C44D9" w:rsidRPr="00363B75" w:rsidRDefault="003C44D9" w:rsidP="003C44D9">
            <w:pPr>
              <w:pStyle w:val="ClassTableCol1"/>
            </w:pPr>
            <w:r w:rsidRPr="00AB3CB8">
              <w:t>0.7</w:t>
            </w:r>
            <w:r>
              <w:t>6</w:t>
            </w:r>
            <w:r w:rsidRPr="00AB3CB8">
              <w:t>/0.7</w:t>
            </w:r>
            <w:r>
              <w:t>6</w:t>
            </w:r>
            <w:r w:rsidRPr="005802B6">
              <w:rPr>
                <w:vertAlign w:val="superscript"/>
              </w:rPr>
              <w:t>4</w:t>
            </w:r>
          </w:p>
        </w:tc>
        <w:tc>
          <w:tcPr>
            <w:tcW w:w="1544" w:type="dxa"/>
            <w:tcBorders>
              <w:top w:val="single" w:sz="4" w:space="0" w:color="auto"/>
            </w:tcBorders>
            <w:shd w:val="clear" w:color="auto" w:fill="auto"/>
            <w:tcMar>
              <w:top w:w="0" w:type="dxa"/>
              <w:bottom w:w="0" w:type="dxa"/>
            </w:tcMar>
            <w:vAlign w:val="center"/>
          </w:tcPr>
          <w:p w14:paraId="782D174E" w14:textId="7B381BA2" w:rsidR="003C44D9" w:rsidRPr="00363B75" w:rsidRDefault="003C44D9" w:rsidP="003C44D9">
            <w:pPr>
              <w:tabs>
                <w:tab w:val="decimal" w:pos="600"/>
              </w:tabs>
            </w:pPr>
            <w:r w:rsidRPr="00915170">
              <w:t>17.84</w:t>
            </w:r>
          </w:p>
        </w:tc>
        <w:tc>
          <w:tcPr>
            <w:tcW w:w="1544" w:type="dxa"/>
            <w:tcBorders>
              <w:top w:val="single" w:sz="4" w:space="0" w:color="auto"/>
            </w:tcBorders>
            <w:shd w:val="clear" w:color="auto" w:fill="auto"/>
            <w:tcMar>
              <w:top w:w="0" w:type="dxa"/>
              <w:bottom w:w="0" w:type="dxa"/>
            </w:tcMar>
            <w:vAlign w:val="center"/>
          </w:tcPr>
          <w:p w14:paraId="74E3F0DC" w14:textId="00F07D9C"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679C2CEB" w14:textId="59CA6C60" w:rsidR="003C44D9" w:rsidRPr="00363B75" w:rsidRDefault="003C44D9" w:rsidP="003C44D9">
            <w:pPr>
              <w:jc w:val="center"/>
            </w:pPr>
            <w:r w:rsidRPr="00332609">
              <w:t>—</w:t>
            </w:r>
          </w:p>
        </w:tc>
        <w:tc>
          <w:tcPr>
            <w:tcW w:w="1546" w:type="dxa"/>
            <w:tcBorders>
              <w:top w:val="single" w:sz="4" w:space="0" w:color="auto"/>
            </w:tcBorders>
            <w:shd w:val="clear" w:color="auto" w:fill="auto"/>
            <w:tcMar>
              <w:top w:w="0" w:type="dxa"/>
              <w:bottom w:w="0" w:type="dxa"/>
            </w:tcMar>
            <w:vAlign w:val="center"/>
          </w:tcPr>
          <w:p w14:paraId="6D741D18" w14:textId="0600F370" w:rsidR="003C44D9" w:rsidRPr="00363B75" w:rsidRDefault="003C44D9" w:rsidP="003C44D9">
            <w:pPr>
              <w:tabs>
                <w:tab w:val="decimal" w:pos="600"/>
              </w:tabs>
            </w:pPr>
            <w:r w:rsidRPr="00915170">
              <w:t>16.19</w:t>
            </w:r>
          </w:p>
        </w:tc>
      </w:tr>
      <w:tr w:rsidR="003C44D9" w:rsidRPr="009A3684" w14:paraId="740A70D5"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2F4D7B3E" w14:textId="77777777" w:rsidR="003C44D9" w:rsidRPr="009A3684" w:rsidRDefault="003C44D9" w:rsidP="003C44D9">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4A7DD862" w14:textId="0DC6E361" w:rsidR="003C44D9" w:rsidRPr="00363B75" w:rsidRDefault="003C44D9" w:rsidP="003C44D9">
            <w:pPr>
              <w:pStyle w:val="ClassTableCol1"/>
            </w:pPr>
            <w:r w:rsidRPr="0022456E">
              <w:t>0.74/0.74</w:t>
            </w:r>
          </w:p>
        </w:tc>
        <w:tc>
          <w:tcPr>
            <w:tcW w:w="1544" w:type="dxa"/>
            <w:tcBorders>
              <w:top w:val="single" w:sz="4" w:space="0" w:color="auto"/>
            </w:tcBorders>
            <w:shd w:val="clear" w:color="auto" w:fill="auto"/>
            <w:tcMar>
              <w:top w:w="0" w:type="dxa"/>
              <w:bottom w:w="0" w:type="dxa"/>
            </w:tcMar>
            <w:vAlign w:val="center"/>
          </w:tcPr>
          <w:p w14:paraId="58E2FFCA" w14:textId="0418B51F" w:rsidR="003C44D9" w:rsidRPr="00363B75" w:rsidRDefault="003C44D9" w:rsidP="003C44D9">
            <w:pPr>
              <w:tabs>
                <w:tab w:val="decimal" w:pos="600"/>
              </w:tabs>
            </w:pPr>
            <w:r w:rsidRPr="00915170">
              <w:t>15.33</w:t>
            </w:r>
          </w:p>
        </w:tc>
        <w:tc>
          <w:tcPr>
            <w:tcW w:w="1544" w:type="dxa"/>
            <w:tcBorders>
              <w:top w:val="single" w:sz="4" w:space="0" w:color="auto"/>
            </w:tcBorders>
            <w:shd w:val="clear" w:color="auto" w:fill="auto"/>
            <w:tcMar>
              <w:top w:w="0" w:type="dxa"/>
              <w:bottom w:w="0" w:type="dxa"/>
            </w:tcMar>
            <w:vAlign w:val="center"/>
          </w:tcPr>
          <w:p w14:paraId="177BE092" w14:textId="5D97541B"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06630201" w14:textId="22F021D3" w:rsidR="003C44D9" w:rsidRPr="00363B75" w:rsidRDefault="003C44D9" w:rsidP="0010045B">
            <w:pPr>
              <w:tabs>
                <w:tab w:val="decimal" w:pos="640"/>
              </w:tabs>
            </w:pPr>
            <w:r w:rsidRPr="00915170">
              <w:t>11.86</w:t>
            </w:r>
          </w:p>
        </w:tc>
        <w:tc>
          <w:tcPr>
            <w:tcW w:w="1546" w:type="dxa"/>
            <w:tcBorders>
              <w:top w:val="single" w:sz="4" w:space="0" w:color="auto"/>
            </w:tcBorders>
            <w:shd w:val="clear" w:color="auto" w:fill="auto"/>
            <w:tcMar>
              <w:top w:w="0" w:type="dxa"/>
              <w:bottom w:w="0" w:type="dxa"/>
            </w:tcMar>
            <w:vAlign w:val="center"/>
          </w:tcPr>
          <w:p w14:paraId="1F50A659" w14:textId="67566307" w:rsidR="003C44D9" w:rsidRPr="00363B75" w:rsidRDefault="003C44D9" w:rsidP="003C44D9">
            <w:pPr>
              <w:tabs>
                <w:tab w:val="decimal" w:pos="600"/>
              </w:tabs>
            </w:pPr>
            <w:r w:rsidRPr="00915170">
              <w:t>16.07</w:t>
            </w:r>
          </w:p>
        </w:tc>
      </w:tr>
      <w:tr w:rsidR="006C7090" w:rsidRPr="009A3684" w14:paraId="4B49BB02"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4F9786AD" w14:textId="77777777" w:rsidR="006C7090" w:rsidRPr="009A3684" w:rsidRDefault="006C7090" w:rsidP="006C7090">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031678E3" w14:textId="4B5B4F0B" w:rsidR="006C7090" w:rsidRPr="00363B75" w:rsidRDefault="006C7090" w:rsidP="006C7090">
            <w:pPr>
              <w:pStyle w:val="ClassTableCol1"/>
            </w:pPr>
            <w:r w:rsidRPr="0022456E">
              <w:t>0.74/0.74</w:t>
            </w:r>
          </w:p>
        </w:tc>
        <w:tc>
          <w:tcPr>
            <w:tcW w:w="1544" w:type="dxa"/>
            <w:tcBorders>
              <w:top w:val="single" w:sz="4" w:space="0" w:color="auto"/>
            </w:tcBorders>
            <w:shd w:val="clear" w:color="auto" w:fill="auto"/>
            <w:tcMar>
              <w:top w:w="0" w:type="dxa"/>
              <w:bottom w:w="0" w:type="dxa"/>
            </w:tcMar>
            <w:vAlign w:val="center"/>
          </w:tcPr>
          <w:p w14:paraId="10284E5F" w14:textId="1A189B62" w:rsidR="006C7090" w:rsidRPr="00363B75" w:rsidRDefault="006C7090" w:rsidP="006C7090">
            <w:pPr>
              <w:tabs>
                <w:tab w:val="decimal" w:pos="600"/>
              </w:tabs>
            </w:pPr>
            <w:r w:rsidRPr="00915170">
              <w:t>9.77</w:t>
            </w:r>
          </w:p>
        </w:tc>
        <w:tc>
          <w:tcPr>
            <w:tcW w:w="1544" w:type="dxa"/>
            <w:tcBorders>
              <w:top w:val="single" w:sz="4" w:space="0" w:color="auto"/>
            </w:tcBorders>
            <w:shd w:val="clear" w:color="auto" w:fill="auto"/>
            <w:tcMar>
              <w:top w:w="0" w:type="dxa"/>
              <w:bottom w:w="0" w:type="dxa"/>
            </w:tcMar>
            <w:vAlign w:val="center"/>
          </w:tcPr>
          <w:p w14:paraId="755344F0" w14:textId="54D993E1" w:rsidR="006C7090" w:rsidRPr="00363B75" w:rsidRDefault="006C7090" w:rsidP="006C7090">
            <w:pPr>
              <w:tabs>
                <w:tab w:val="decimal" w:pos="600"/>
              </w:tabs>
            </w:pPr>
            <w:r w:rsidRPr="00915170">
              <w:t>9.95</w:t>
            </w:r>
          </w:p>
        </w:tc>
        <w:tc>
          <w:tcPr>
            <w:tcW w:w="1545" w:type="dxa"/>
            <w:tcBorders>
              <w:top w:val="single" w:sz="4" w:space="0" w:color="auto"/>
            </w:tcBorders>
            <w:shd w:val="clear" w:color="auto" w:fill="auto"/>
            <w:tcMar>
              <w:top w:w="0" w:type="dxa"/>
              <w:bottom w:w="0" w:type="dxa"/>
            </w:tcMar>
            <w:vAlign w:val="center"/>
          </w:tcPr>
          <w:p w14:paraId="1688A566" w14:textId="5513F33A" w:rsidR="006C7090" w:rsidRPr="00363B75" w:rsidRDefault="006C7090" w:rsidP="0010045B">
            <w:pPr>
              <w:tabs>
                <w:tab w:val="decimal" w:pos="640"/>
              </w:tabs>
            </w:pPr>
            <w:r w:rsidRPr="00915170">
              <w:t>11.84</w:t>
            </w:r>
          </w:p>
        </w:tc>
        <w:tc>
          <w:tcPr>
            <w:tcW w:w="1546" w:type="dxa"/>
            <w:tcBorders>
              <w:top w:val="single" w:sz="4" w:space="0" w:color="auto"/>
            </w:tcBorders>
            <w:shd w:val="clear" w:color="auto" w:fill="auto"/>
            <w:tcMar>
              <w:top w:w="0" w:type="dxa"/>
              <w:bottom w:w="0" w:type="dxa"/>
            </w:tcMar>
            <w:vAlign w:val="center"/>
          </w:tcPr>
          <w:p w14:paraId="133DF76D" w14:textId="780B6F43" w:rsidR="006C7090" w:rsidRPr="00363B75" w:rsidRDefault="006C7090" w:rsidP="006C7090">
            <w:pPr>
              <w:tabs>
                <w:tab w:val="decimal" w:pos="600"/>
              </w:tabs>
            </w:pPr>
            <w:r w:rsidRPr="00915170">
              <w:t>16.06</w:t>
            </w:r>
          </w:p>
        </w:tc>
      </w:tr>
      <w:tr w:rsidR="006C7090" w:rsidRPr="009A3684" w14:paraId="67E8743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66980E38" w14:textId="77777777" w:rsidR="006C7090" w:rsidRPr="009A3684" w:rsidRDefault="006C7090" w:rsidP="006C7090">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72667A05" w14:textId="6081F3E6" w:rsidR="006C7090" w:rsidRPr="00363B75" w:rsidRDefault="006C7090" w:rsidP="006C7090">
            <w:pPr>
              <w:pStyle w:val="ClassTableCol1"/>
            </w:pPr>
            <w:r w:rsidRPr="0022456E">
              <w:t>0.74/0.74</w:t>
            </w:r>
          </w:p>
        </w:tc>
        <w:tc>
          <w:tcPr>
            <w:tcW w:w="1544" w:type="dxa"/>
            <w:shd w:val="clear" w:color="auto" w:fill="auto"/>
            <w:tcMar>
              <w:top w:w="0" w:type="dxa"/>
              <w:bottom w:w="0" w:type="dxa"/>
            </w:tcMar>
            <w:vAlign w:val="center"/>
          </w:tcPr>
          <w:p w14:paraId="6063FF6F" w14:textId="04F7C9E9" w:rsidR="006C7090" w:rsidRPr="00363B75" w:rsidRDefault="006C7090" w:rsidP="006C7090">
            <w:pPr>
              <w:tabs>
                <w:tab w:val="decimal" w:pos="600"/>
              </w:tabs>
            </w:pPr>
            <w:r w:rsidRPr="00915170">
              <w:t>10.55</w:t>
            </w:r>
          </w:p>
        </w:tc>
        <w:tc>
          <w:tcPr>
            <w:tcW w:w="1544" w:type="dxa"/>
            <w:shd w:val="clear" w:color="auto" w:fill="auto"/>
            <w:tcMar>
              <w:top w:w="0" w:type="dxa"/>
              <w:bottom w:w="0" w:type="dxa"/>
            </w:tcMar>
            <w:vAlign w:val="center"/>
          </w:tcPr>
          <w:p w14:paraId="774B3BA2" w14:textId="5978F14B" w:rsidR="006C7090" w:rsidRPr="00363B75" w:rsidRDefault="006C7090" w:rsidP="006C7090">
            <w:pPr>
              <w:tabs>
                <w:tab w:val="decimal" w:pos="600"/>
              </w:tabs>
            </w:pPr>
            <w:r w:rsidRPr="00915170">
              <w:t>9.96</w:t>
            </w:r>
          </w:p>
        </w:tc>
        <w:tc>
          <w:tcPr>
            <w:tcW w:w="1545" w:type="dxa"/>
            <w:shd w:val="clear" w:color="auto" w:fill="auto"/>
            <w:tcMar>
              <w:top w:w="0" w:type="dxa"/>
              <w:bottom w:w="0" w:type="dxa"/>
            </w:tcMar>
            <w:vAlign w:val="center"/>
          </w:tcPr>
          <w:p w14:paraId="1C3BAECA" w14:textId="639A7DEF" w:rsidR="006C7090" w:rsidRPr="00363B75" w:rsidRDefault="006C7090" w:rsidP="0010045B">
            <w:pPr>
              <w:tabs>
                <w:tab w:val="decimal" w:pos="640"/>
              </w:tabs>
            </w:pPr>
            <w:r w:rsidRPr="00915170">
              <w:t>11.85</w:t>
            </w:r>
          </w:p>
        </w:tc>
        <w:tc>
          <w:tcPr>
            <w:tcW w:w="1546" w:type="dxa"/>
            <w:shd w:val="clear" w:color="auto" w:fill="auto"/>
            <w:tcMar>
              <w:top w:w="0" w:type="dxa"/>
              <w:bottom w:w="0" w:type="dxa"/>
            </w:tcMar>
            <w:vAlign w:val="center"/>
          </w:tcPr>
          <w:p w14:paraId="38AD3574" w14:textId="3AC1F123" w:rsidR="006C7090" w:rsidRPr="00363B75" w:rsidRDefault="006C7090" w:rsidP="006C7090">
            <w:pPr>
              <w:tabs>
                <w:tab w:val="decimal" w:pos="600"/>
              </w:tabs>
            </w:pPr>
            <w:r w:rsidRPr="00915170">
              <w:t>16.08</w:t>
            </w:r>
          </w:p>
        </w:tc>
      </w:tr>
      <w:tr w:rsidR="006C7090" w:rsidRPr="009A3684" w14:paraId="00E9DAFF"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5BBF29FC" w14:textId="77777777" w:rsidR="006C7090" w:rsidRPr="009A3684" w:rsidRDefault="006C7090" w:rsidP="006C7090">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4FBA97BD" w14:textId="3FF98FF3" w:rsidR="006C7090" w:rsidRPr="00363B75" w:rsidRDefault="006C7090" w:rsidP="006C7090">
            <w:pPr>
              <w:pStyle w:val="ClassTableCol1"/>
            </w:pPr>
            <w:r w:rsidRPr="0022456E">
              <w:t>0.72/0.72</w:t>
            </w:r>
          </w:p>
        </w:tc>
        <w:tc>
          <w:tcPr>
            <w:tcW w:w="1544" w:type="dxa"/>
            <w:shd w:val="clear" w:color="auto" w:fill="auto"/>
            <w:tcMar>
              <w:top w:w="0" w:type="dxa"/>
              <w:bottom w:w="0" w:type="dxa"/>
            </w:tcMar>
            <w:vAlign w:val="center"/>
          </w:tcPr>
          <w:p w14:paraId="445C1CC7" w14:textId="74EF9E73" w:rsidR="006C7090" w:rsidRPr="00363B75" w:rsidRDefault="006C7090" w:rsidP="006C7090">
            <w:pPr>
              <w:tabs>
                <w:tab w:val="decimal" w:pos="600"/>
              </w:tabs>
            </w:pPr>
            <w:r w:rsidRPr="00915170">
              <w:t>8.15</w:t>
            </w:r>
          </w:p>
        </w:tc>
        <w:tc>
          <w:tcPr>
            <w:tcW w:w="1544" w:type="dxa"/>
            <w:shd w:val="clear" w:color="auto" w:fill="auto"/>
            <w:tcMar>
              <w:top w:w="0" w:type="dxa"/>
              <w:bottom w:w="0" w:type="dxa"/>
            </w:tcMar>
            <w:vAlign w:val="center"/>
          </w:tcPr>
          <w:p w14:paraId="1CC8E672" w14:textId="09D601A9" w:rsidR="006C7090" w:rsidRPr="00363B75" w:rsidRDefault="006C7090" w:rsidP="006C7090">
            <w:pPr>
              <w:tabs>
                <w:tab w:val="decimal" w:pos="600"/>
              </w:tabs>
            </w:pPr>
            <w:r w:rsidRPr="00915170">
              <w:t>9.97</w:t>
            </w:r>
          </w:p>
        </w:tc>
        <w:tc>
          <w:tcPr>
            <w:tcW w:w="1545" w:type="dxa"/>
            <w:shd w:val="clear" w:color="auto" w:fill="auto"/>
            <w:tcMar>
              <w:top w:w="0" w:type="dxa"/>
              <w:bottom w:w="0" w:type="dxa"/>
            </w:tcMar>
            <w:vAlign w:val="center"/>
          </w:tcPr>
          <w:p w14:paraId="623D6952" w14:textId="14E54555" w:rsidR="006C7090" w:rsidRPr="00363B75" w:rsidRDefault="006C7090" w:rsidP="0010045B">
            <w:pPr>
              <w:tabs>
                <w:tab w:val="decimal" w:pos="640"/>
              </w:tabs>
            </w:pPr>
            <w:r w:rsidRPr="00915170">
              <w:t>11.88</w:t>
            </w:r>
          </w:p>
        </w:tc>
        <w:tc>
          <w:tcPr>
            <w:tcW w:w="1546" w:type="dxa"/>
            <w:shd w:val="clear" w:color="auto" w:fill="auto"/>
            <w:tcMar>
              <w:top w:w="0" w:type="dxa"/>
              <w:bottom w:w="0" w:type="dxa"/>
            </w:tcMar>
            <w:vAlign w:val="center"/>
          </w:tcPr>
          <w:p w14:paraId="68FE5AAF" w14:textId="614E0D55" w:rsidR="006C7090" w:rsidRPr="00363B75" w:rsidRDefault="006C7090" w:rsidP="006C7090">
            <w:pPr>
              <w:tabs>
                <w:tab w:val="decimal" w:pos="600"/>
              </w:tabs>
            </w:pPr>
            <w:r w:rsidRPr="00915170">
              <w:t>16.15</w:t>
            </w:r>
          </w:p>
        </w:tc>
      </w:tr>
      <w:tr w:rsidR="006C7090" w:rsidRPr="009A3684" w14:paraId="623FF70A"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26831FF0" w14:textId="77777777" w:rsidR="006C7090" w:rsidRPr="009A3684" w:rsidRDefault="006C7090" w:rsidP="006C7090">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0F6CEF9E" w14:textId="7A878145" w:rsidR="006C7090" w:rsidRPr="00363B75" w:rsidRDefault="006C7090" w:rsidP="006C7090">
            <w:pPr>
              <w:pStyle w:val="ClassTableCol1"/>
            </w:pPr>
            <w:r w:rsidRPr="0022456E">
              <w:t>0.71/0.71</w:t>
            </w:r>
          </w:p>
        </w:tc>
        <w:tc>
          <w:tcPr>
            <w:tcW w:w="1544" w:type="dxa"/>
            <w:shd w:val="clear" w:color="auto" w:fill="auto"/>
            <w:tcMar>
              <w:top w:w="0" w:type="dxa"/>
              <w:bottom w:w="0" w:type="dxa"/>
            </w:tcMar>
            <w:vAlign w:val="center"/>
          </w:tcPr>
          <w:p w14:paraId="61312C91" w14:textId="644E6D25" w:rsidR="006C7090" w:rsidRPr="00363B75" w:rsidRDefault="006C7090" w:rsidP="006C7090">
            <w:pPr>
              <w:tabs>
                <w:tab w:val="decimal" w:pos="600"/>
              </w:tabs>
            </w:pPr>
            <w:r w:rsidRPr="00915170">
              <w:t>8.11</w:t>
            </w:r>
          </w:p>
        </w:tc>
        <w:tc>
          <w:tcPr>
            <w:tcW w:w="1544" w:type="dxa"/>
            <w:shd w:val="clear" w:color="auto" w:fill="auto"/>
            <w:tcMar>
              <w:top w:w="0" w:type="dxa"/>
              <w:bottom w:w="0" w:type="dxa"/>
            </w:tcMar>
            <w:vAlign w:val="center"/>
          </w:tcPr>
          <w:p w14:paraId="3687A6A8" w14:textId="26F64026" w:rsidR="006C7090" w:rsidRPr="00363B75" w:rsidRDefault="006C7090" w:rsidP="006C7090">
            <w:pPr>
              <w:tabs>
                <w:tab w:val="decimal" w:pos="600"/>
              </w:tabs>
            </w:pPr>
            <w:r w:rsidRPr="00915170">
              <w:t>9.9</w:t>
            </w:r>
            <w:r>
              <w:t>0</w:t>
            </w:r>
          </w:p>
        </w:tc>
        <w:tc>
          <w:tcPr>
            <w:tcW w:w="1545" w:type="dxa"/>
            <w:shd w:val="clear" w:color="auto" w:fill="auto"/>
            <w:tcMar>
              <w:top w:w="0" w:type="dxa"/>
              <w:bottom w:w="0" w:type="dxa"/>
            </w:tcMar>
            <w:vAlign w:val="center"/>
          </w:tcPr>
          <w:p w14:paraId="0D115373" w14:textId="53C385A4" w:rsidR="006C7090" w:rsidRPr="00363B75" w:rsidRDefault="006C7090" w:rsidP="0010045B">
            <w:pPr>
              <w:tabs>
                <w:tab w:val="decimal" w:pos="640"/>
              </w:tabs>
            </w:pPr>
            <w:r w:rsidRPr="00915170">
              <w:t>11.84</w:t>
            </w:r>
          </w:p>
        </w:tc>
        <w:tc>
          <w:tcPr>
            <w:tcW w:w="1546" w:type="dxa"/>
            <w:shd w:val="clear" w:color="auto" w:fill="auto"/>
            <w:tcMar>
              <w:top w:w="0" w:type="dxa"/>
              <w:bottom w:w="0" w:type="dxa"/>
            </w:tcMar>
            <w:vAlign w:val="center"/>
          </w:tcPr>
          <w:p w14:paraId="6CBB2323" w14:textId="611EA371" w:rsidR="006C7090" w:rsidRPr="00363B75" w:rsidRDefault="006C7090" w:rsidP="006C7090">
            <w:pPr>
              <w:tabs>
                <w:tab w:val="decimal" w:pos="600"/>
              </w:tabs>
            </w:pPr>
            <w:r w:rsidRPr="00915170">
              <w:t>16.1</w:t>
            </w:r>
            <w:r>
              <w:t>0</w:t>
            </w:r>
          </w:p>
        </w:tc>
      </w:tr>
      <w:tr w:rsidR="006C7090" w:rsidRPr="009A3684" w14:paraId="1AA780D7"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AF52841" w14:textId="77777777" w:rsidR="006C7090" w:rsidRPr="009A3684" w:rsidRDefault="006C7090" w:rsidP="006C7090">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3A16157D" w14:textId="61CA0950" w:rsidR="006C7090" w:rsidRPr="00363B75" w:rsidRDefault="006C7090" w:rsidP="006C7090">
            <w:pPr>
              <w:pStyle w:val="ClassTableCol1"/>
            </w:pPr>
            <w:r w:rsidRPr="0022456E">
              <w:t>0.70/0.70</w:t>
            </w:r>
          </w:p>
        </w:tc>
        <w:tc>
          <w:tcPr>
            <w:tcW w:w="1544" w:type="dxa"/>
            <w:shd w:val="clear" w:color="auto" w:fill="auto"/>
            <w:tcMar>
              <w:top w:w="0" w:type="dxa"/>
              <w:bottom w:w="0" w:type="dxa"/>
            </w:tcMar>
            <w:vAlign w:val="center"/>
          </w:tcPr>
          <w:p w14:paraId="7C432802" w14:textId="4A227FE2" w:rsidR="006C7090" w:rsidRPr="00363B75" w:rsidRDefault="006C7090" w:rsidP="006C7090">
            <w:pPr>
              <w:tabs>
                <w:tab w:val="decimal" w:pos="600"/>
              </w:tabs>
            </w:pPr>
            <w:r w:rsidRPr="00915170">
              <w:t>8</w:t>
            </w:r>
            <w:r>
              <w:t>.00</w:t>
            </w:r>
          </w:p>
        </w:tc>
        <w:tc>
          <w:tcPr>
            <w:tcW w:w="1544" w:type="dxa"/>
            <w:shd w:val="clear" w:color="auto" w:fill="auto"/>
            <w:tcMar>
              <w:top w:w="0" w:type="dxa"/>
              <w:bottom w:w="0" w:type="dxa"/>
            </w:tcMar>
            <w:vAlign w:val="center"/>
          </w:tcPr>
          <w:p w14:paraId="3762DF7F" w14:textId="58881D15" w:rsidR="006C7090" w:rsidRPr="00363B75" w:rsidRDefault="006C7090" w:rsidP="006C7090">
            <w:pPr>
              <w:tabs>
                <w:tab w:val="decimal" w:pos="600"/>
              </w:tabs>
            </w:pPr>
            <w:r w:rsidRPr="00915170">
              <w:t>9.7</w:t>
            </w:r>
            <w:r>
              <w:t>0</w:t>
            </w:r>
          </w:p>
        </w:tc>
        <w:tc>
          <w:tcPr>
            <w:tcW w:w="1545" w:type="dxa"/>
            <w:shd w:val="clear" w:color="auto" w:fill="auto"/>
            <w:tcMar>
              <w:top w:w="0" w:type="dxa"/>
              <w:bottom w:w="0" w:type="dxa"/>
            </w:tcMar>
            <w:vAlign w:val="center"/>
          </w:tcPr>
          <w:p w14:paraId="6724CDE5" w14:textId="763AD0CB" w:rsidR="006C7090" w:rsidRPr="00363B75" w:rsidRDefault="006C7090" w:rsidP="0010045B">
            <w:pPr>
              <w:tabs>
                <w:tab w:val="decimal" w:pos="640"/>
              </w:tabs>
            </w:pPr>
            <w:r w:rsidRPr="00915170">
              <w:t>11.56</w:t>
            </w:r>
          </w:p>
        </w:tc>
        <w:tc>
          <w:tcPr>
            <w:tcW w:w="1546" w:type="dxa"/>
            <w:shd w:val="clear" w:color="auto" w:fill="auto"/>
            <w:tcMar>
              <w:top w:w="0" w:type="dxa"/>
              <w:bottom w:w="0" w:type="dxa"/>
            </w:tcMar>
            <w:vAlign w:val="center"/>
          </w:tcPr>
          <w:p w14:paraId="09FBC454" w14:textId="59D5FF33" w:rsidR="006C7090" w:rsidRPr="00363B75" w:rsidRDefault="006C7090" w:rsidP="006C7090">
            <w:pPr>
              <w:tabs>
                <w:tab w:val="decimal" w:pos="600"/>
              </w:tabs>
            </w:pPr>
            <w:r w:rsidRPr="00915170">
              <w:t>15.75</w:t>
            </w:r>
          </w:p>
        </w:tc>
      </w:tr>
      <w:tr w:rsidR="006C7090" w:rsidRPr="009A3684" w14:paraId="7928FA35"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27068608" w14:textId="77777777" w:rsidR="006C7090" w:rsidRPr="009A3684" w:rsidRDefault="006C7090" w:rsidP="006C7090">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4050B726" w14:textId="431E899B" w:rsidR="006C7090" w:rsidRPr="00363B75" w:rsidRDefault="006C7090" w:rsidP="006C7090">
            <w:pPr>
              <w:pStyle w:val="ClassTableCol1"/>
            </w:pPr>
            <w:r w:rsidRPr="0022456E">
              <w:t>0.68/0.68</w:t>
            </w:r>
          </w:p>
        </w:tc>
        <w:tc>
          <w:tcPr>
            <w:tcW w:w="1544" w:type="dxa"/>
            <w:shd w:val="clear" w:color="auto" w:fill="auto"/>
            <w:tcMar>
              <w:top w:w="0" w:type="dxa"/>
              <w:bottom w:w="0" w:type="dxa"/>
            </w:tcMar>
            <w:vAlign w:val="center"/>
          </w:tcPr>
          <w:p w14:paraId="738F0943" w14:textId="470DD1F0" w:rsidR="006C7090" w:rsidRPr="00363B75" w:rsidRDefault="006C7090" w:rsidP="006C7090">
            <w:pPr>
              <w:tabs>
                <w:tab w:val="decimal" w:pos="600"/>
              </w:tabs>
            </w:pPr>
            <w:r w:rsidRPr="00915170">
              <w:t>7.58</w:t>
            </w:r>
          </w:p>
        </w:tc>
        <w:tc>
          <w:tcPr>
            <w:tcW w:w="1544" w:type="dxa"/>
            <w:shd w:val="clear" w:color="auto" w:fill="auto"/>
            <w:tcMar>
              <w:top w:w="0" w:type="dxa"/>
              <w:bottom w:w="0" w:type="dxa"/>
            </w:tcMar>
            <w:vAlign w:val="center"/>
          </w:tcPr>
          <w:p w14:paraId="51635516" w14:textId="25C531ED" w:rsidR="006C7090" w:rsidRPr="00363B75" w:rsidRDefault="006C7090" w:rsidP="006C7090">
            <w:pPr>
              <w:tabs>
                <w:tab w:val="decimal" w:pos="600"/>
              </w:tabs>
            </w:pPr>
            <w:r w:rsidRPr="00915170">
              <w:t>8.97</w:t>
            </w:r>
          </w:p>
        </w:tc>
        <w:tc>
          <w:tcPr>
            <w:tcW w:w="1545" w:type="dxa"/>
            <w:shd w:val="clear" w:color="auto" w:fill="auto"/>
            <w:tcMar>
              <w:top w:w="0" w:type="dxa"/>
              <w:bottom w:w="0" w:type="dxa"/>
            </w:tcMar>
            <w:vAlign w:val="center"/>
          </w:tcPr>
          <w:p w14:paraId="6AC40FAC" w14:textId="71F9343E" w:rsidR="006C7090" w:rsidRPr="00363B75" w:rsidRDefault="006C7090" w:rsidP="0010045B">
            <w:pPr>
              <w:tabs>
                <w:tab w:val="decimal" w:pos="640"/>
              </w:tabs>
            </w:pPr>
            <w:r w:rsidRPr="00915170">
              <w:t>10.27</w:t>
            </w:r>
          </w:p>
        </w:tc>
        <w:tc>
          <w:tcPr>
            <w:tcW w:w="1546" w:type="dxa"/>
            <w:shd w:val="clear" w:color="auto" w:fill="auto"/>
            <w:tcMar>
              <w:top w:w="0" w:type="dxa"/>
              <w:bottom w:w="0" w:type="dxa"/>
            </w:tcMar>
            <w:vAlign w:val="center"/>
          </w:tcPr>
          <w:p w14:paraId="7E9A1BC9" w14:textId="01A2517B" w:rsidR="006C7090" w:rsidRPr="00363B75" w:rsidRDefault="006C7090" w:rsidP="006C7090">
            <w:pPr>
              <w:tabs>
                <w:tab w:val="decimal" w:pos="600"/>
              </w:tabs>
            </w:pPr>
            <w:r w:rsidRPr="00915170">
              <w:t>14.27</w:t>
            </w:r>
          </w:p>
        </w:tc>
      </w:tr>
      <w:tr w:rsidR="006C7090" w:rsidRPr="009A3684" w14:paraId="5D2F063E"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413BDC3" w14:textId="77777777" w:rsidR="006C7090" w:rsidRPr="009A3684" w:rsidRDefault="006C7090" w:rsidP="006C7090">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7463BB14" w14:textId="22C3CB66" w:rsidR="006C7090" w:rsidRPr="00363B75" w:rsidRDefault="006C7090" w:rsidP="006C7090">
            <w:pPr>
              <w:pStyle w:val="ClassTableCol1"/>
            </w:pPr>
            <w:r w:rsidRPr="0022456E">
              <w:t>0.67/0.67</w:t>
            </w:r>
          </w:p>
        </w:tc>
        <w:tc>
          <w:tcPr>
            <w:tcW w:w="1544" w:type="dxa"/>
            <w:shd w:val="clear" w:color="auto" w:fill="auto"/>
            <w:tcMar>
              <w:top w:w="0" w:type="dxa"/>
              <w:bottom w:w="0" w:type="dxa"/>
            </w:tcMar>
            <w:vAlign w:val="center"/>
          </w:tcPr>
          <w:p w14:paraId="310CD4EB" w14:textId="6A24B860" w:rsidR="006C7090" w:rsidRPr="00363B75" w:rsidRDefault="006C7090" w:rsidP="006C7090">
            <w:pPr>
              <w:tabs>
                <w:tab w:val="decimal" w:pos="600"/>
              </w:tabs>
            </w:pPr>
            <w:r w:rsidRPr="00915170">
              <w:t>6.96</w:t>
            </w:r>
          </w:p>
        </w:tc>
        <w:tc>
          <w:tcPr>
            <w:tcW w:w="1544" w:type="dxa"/>
            <w:shd w:val="clear" w:color="auto" w:fill="auto"/>
            <w:tcMar>
              <w:top w:w="0" w:type="dxa"/>
              <w:bottom w:w="0" w:type="dxa"/>
            </w:tcMar>
            <w:vAlign w:val="center"/>
          </w:tcPr>
          <w:p w14:paraId="54510F84" w14:textId="3EFCA477" w:rsidR="006C7090" w:rsidRPr="00363B75" w:rsidRDefault="006C7090" w:rsidP="006C7090">
            <w:pPr>
              <w:tabs>
                <w:tab w:val="decimal" w:pos="600"/>
              </w:tabs>
            </w:pPr>
            <w:r w:rsidRPr="00915170">
              <w:t>7.86</w:t>
            </w:r>
          </w:p>
        </w:tc>
        <w:tc>
          <w:tcPr>
            <w:tcW w:w="1545" w:type="dxa"/>
            <w:shd w:val="clear" w:color="auto" w:fill="auto"/>
            <w:tcMar>
              <w:top w:w="0" w:type="dxa"/>
              <w:bottom w:w="0" w:type="dxa"/>
            </w:tcMar>
            <w:vAlign w:val="center"/>
          </w:tcPr>
          <w:p w14:paraId="44CD141E" w14:textId="572D0BE5" w:rsidR="006C7090" w:rsidRPr="00363B75" w:rsidRDefault="006C7090" w:rsidP="0010045B">
            <w:pPr>
              <w:tabs>
                <w:tab w:val="decimal" w:pos="640"/>
              </w:tabs>
            </w:pPr>
            <w:r w:rsidRPr="00915170">
              <w:t>8.69</w:t>
            </w:r>
          </w:p>
        </w:tc>
        <w:tc>
          <w:tcPr>
            <w:tcW w:w="1546" w:type="dxa"/>
            <w:shd w:val="clear" w:color="auto" w:fill="auto"/>
            <w:tcMar>
              <w:top w:w="0" w:type="dxa"/>
              <w:bottom w:w="0" w:type="dxa"/>
            </w:tcMar>
            <w:vAlign w:val="center"/>
          </w:tcPr>
          <w:p w14:paraId="0A89A296" w14:textId="632F10AA" w:rsidR="006C7090" w:rsidRPr="00363B75" w:rsidRDefault="006C7090" w:rsidP="006C7090">
            <w:pPr>
              <w:tabs>
                <w:tab w:val="decimal" w:pos="600"/>
              </w:tabs>
            </w:pPr>
            <w:r w:rsidRPr="00915170">
              <w:t>13.15</w:t>
            </w:r>
          </w:p>
        </w:tc>
      </w:tr>
      <w:tr w:rsidR="006C7090" w:rsidRPr="009A3684" w14:paraId="051A8243"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700F69BD" w14:textId="77777777" w:rsidR="006C7090" w:rsidRPr="009A3684" w:rsidRDefault="006C7090" w:rsidP="006C7090">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1A58631C" w14:textId="3941DDF1" w:rsidR="006C7090" w:rsidRPr="00363B75" w:rsidRDefault="006C7090" w:rsidP="006C7090">
            <w:pPr>
              <w:pStyle w:val="ClassTableCol1"/>
            </w:pPr>
            <w:r w:rsidRPr="0022456E">
              <w:t>0.65/0.65</w:t>
            </w:r>
          </w:p>
        </w:tc>
        <w:tc>
          <w:tcPr>
            <w:tcW w:w="1544" w:type="dxa"/>
            <w:shd w:val="clear" w:color="auto" w:fill="auto"/>
            <w:tcMar>
              <w:top w:w="0" w:type="dxa"/>
              <w:bottom w:w="0" w:type="dxa"/>
            </w:tcMar>
            <w:vAlign w:val="center"/>
          </w:tcPr>
          <w:p w14:paraId="4BDEEEEE" w14:textId="373E5BB6" w:rsidR="006C7090" w:rsidRPr="00363B75" w:rsidRDefault="006C7090" w:rsidP="006C7090">
            <w:pPr>
              <w:tabs>
                <w:tab w:val="decimal" w:pos="600"/>
              </w:tabs>
            </w:pPr>
            <w:r w:rsidRPr="00915170">
              <w:t>6.25</w:t>
            </w:r>
          </w:p>
        </w:tc>
        <w:tc>
          <w:tcPr>
            <w:tcW w:w="1544" w:type="dxa"/>
            <w:shd w:val="clear" w:color="auto" w:fill="auto"/>
            <w:tcMar>
              <w:top w:w="0" w:type="dxa"/>
              <w:bottom w:w="0" w:type="dxa"/>
            </w:tcMar>
            <w:vAlign w:val="center"/>
          </w:tcPr>
          <w:p w14:paraId="4280FE6C" w14:textId="37EB6810" w:rsidR="006C7090" w:rsidRPr="00363B75" w:rsidRDefault="006C7090" w:rsidP="006C7090">
            <w:pPr>
              <w:tabs>
                <w:tab w:val="decimal" w:pos="600"/>
              </w:tabs>
            </w:pPr>
            <w:r w:rsidRPr="00915170">
              <w:t>6.95</w:t>
            </w:r>
          </w:p>
        </w:tc>
        <w:tc>
          <w:tcPr>
            <w:tcW w:w="1545" w:type="dxa"/>
            <w:shd w:val="clear" w:color="auto" w:fill="auto"/>
            <w:tcMar>
              <w:top w:w="0" w:type="dxa"/>
              <w:bottom w:w="0" w:type="dxa"/>
            </w:tcMar>
            <w:vAlign w:val="center"/>
          </w:tcPr>
          <w:p w14:paraId="69AD4688" w14:textId="7B030D3D" w:rsidR="006C7090" w:rsidRPr="00363B75" w:rsidRDefault="006C7090" w:rsidP="0010045B">
            <w:pPr>
              <w:tabs>
                <w:tab w:val="decimal" w:pos="640"/>
              </w:tabs>
            </w:pPr>
            <w:r w:rsidRPr="00915170">
              <w:t>7.41</w:t>
            </w:r>
          </w:p>
        </w:tc>
        <w:tc>
          <w:tcPr>
            <w:tcW w:w="1546" w:type="dxa"/>
            <w:shd w:val="clear" w:color="auto" w:fill="auto"/>
            <w:tcMar>
              <w:top w:w="0" w:type="dxa"/>
              <w:bottom w:w="0" w:type="dxa"/>
            </w:tcMar>
            <w:vAlign w:val="center"/>
          </w:tcPr>
          <w:p w14:paraId="3777AC51" w14:textId="434B583E" w:rsidR="006C7090" w:rsidRPr="00363B75" w:rsidRDefault="006C7090" w:rsidP="006C7090">
            <w:pPr>
              <w:tabs>
                <w:tab w:val="decimal" w:pos="600"/>
              </w:tabs>
            </w:pPr>
            <w:r w:rsidRPr="00915170">
              <w:t>12.29</w:t>
            </w:r>
          </w:p>
        </w:tc>
      </w:tr>
      <w:tr w:rsidR="006C7090" w:rsidRPr="009A3684" w14:paraId="25E12AC2"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6503E7DB" w14:textId="77777777" w:rsidR="006C7090" w:rsidRPr="009A3684" w:rsidRDefault="006C7090" w:rsidP="006C7090">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61E29A24" w14:textId="57116AD0" w:rsidR="006C7090" w:rsidRPr="00363B75" w:rsidRDefault="006C7090" w:rsidP="006C7090">
            <w:pPr>
              <w:pStyle w:val="ClassTableCol1"/>
            </w:pPr>
            <w:r w:rsidRPr="0022456E">
              <w:t>0.64/0.64</w:t>
            </w:r>
          </w:p>
        </w:tc>
        <w:tc>
          <w:tcPr>
            <w:tcW w:w="1544" w:type="dxa"/>
            <w:shd w:val="clear" w:color="auto" w:fill="auto"/>
            <w:tcMar>
              <w:top w:w="0" w:type="dxa"/>
              <w:bottom w:w="0" w:type="dxa"/>
            </w:tcMar>
            <w:vAlign w:val="center"/>
          </w:tcPr>
          <w:p w14:paraId="4D405242" w14:textId="52EB5363" w:rsidR="006C7090" w:rsidRPr="00363B75" w:rsidRDefault="006C7090" w:rsidP="006C7090">
            <w:pPr>
              <w:tabs>
                <w:tab w:val="decimal" w:pos="600"/>
              </w:tabs>
            </w:pPr>
            <w:r w:rsidRPr="00915170">
              <w:t>5.63</w:t>
            </w:r>
          </w:p>
        </w:tc>
        <w:tc>
          <w:tcPr>
            <w:tcW w:w="1544" w:type="dxa"/>
            <w:shd w:val="clear" w:color="auto" w:fill="auto"/>
            <w:tcMar>
              <w:top w:w="0" w:type="dxa"/>
              <w:bottom w:w="0" w:type="dxa"/>
            </w:tcMar>
            <w:vAlign w:val="center"/>
          </w:tcPr>
          <w:p w14:paraId="37A09F7E" w14:textId="56F42F57" w:rsidR="006C7090" w:rsidRPr="00363B75" w:rsidRDefault="006C7090" w:rsidP="006C7090">
            <w:pPr>
              <w:tabs>
                <w:tab w:val="decimal" w:pos="600"/>
              </w:tabs>
            </w:pPr>
            <w:r w:rsidRPr="00915170">
              <w:t>6.31</w:t>
            </w:r>
          </w:p>
        </w:tc>
        <w:tc>
          <w:tcPr>
            <w:tcW w:w="1545" w:type="dxa"/>
            <w:shd w:val="clear" w:color="auto" w:fill="auto"/>
            <w:tcMar>
              <w:top w:w="0" w:type="dxa"/>
              <w:bottom w:w="0" w:type="dxa"/>
            </w:tcMar>
            <w:vAlign w:val="center"/>
          </w:tcPr>
          <w:p w14:paraId="281385BC" w14:textId="6935DE7D" w:rsidR="006C7090" w:rsidRPr="00363B75" w:rsidRDefault="006C7090" w:rsidP="0010045B">
            <w:pPr>
              <w:tabs>
                <w:tab w:val="decimal" w:pos="640"/>
              </w:tabs>
            </w:pPr>
            <w:r w:rsidRPr="00915170">
              <w:t>6.88</w:t>
            </w:r>
          </w:p>
        </w:tc>
        <w:tc>
          <w:tcPr>
            <w:tcW w:w="1546" w:type="dxa"/>
            <w:shd w:val="clear" w:color="auto" w:fill="auto"/>
            <w:tcMar>
              <w:top w:w="0" w:type="dxa"/>
              <w:bottom w:w="0" w:type="dxa"/>
            </w:tcMar>
            <w:vAlign w:val="center"/>
          </w:tcPr>
          <w:p w14:paraId="0FFE326D" w14:textId="2ACFF60A" w:rsidR="006C7090" w:rsidRPr="00363B75" w:rsidRDefault="006C7090" w:rsidP="006C7090">
            <w:pPr>
              <w:tabs>
                <w:tab w:val="decimal" w:pos="600"/>
              </w:tabs>
            </w:pPr>
            <w:r w:rsidRPr="00915170">
              <w:t>12.34</w:t>
            </w:r>
          </w:p>
        </w:tc>
      </w:tr>
      <w:tr w:rsidR="006C7090" w:rsidRPr="009A3684" w14:paraId="002C90C8"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A321FEE" w14:textId="77777777" w:rsidR="006C7090" w:rsidRPr="009A3684" w:rsidRDefault="006C7090" w:rsidP="006C7090">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7FFFC3ED" w14:textId="3F8B78FA" w:rsidR="006C7090" w:rsidRPr="00363B75" w:rsidRDefault="006C7090" w:rsidP="006C7090">
            <w:pPr>
              <w:pStyle w:val="ClassTableCol1"/>
            </w:pPr>
            <w:r w:rsidRPr="0022456E">
              <w:t>0.64/0.64</w:t>
            </w:r>
          </w:p>
        </w:tc>
        <w:tc>
          <w:tcPr>
            <w:tcW w:w="1544" w:type="dxa"/>
            <w:shd w:val="clear" w:color="auto" w:fill="auto"/>
            <w:tcMar>
              <w:top w:w="0" w:type="dxa"/>
              <w:bottom w:w="0" w:type="dxa"/>
            </w:tcMar>
            <w:vAlign w:val="center"/>
          </w:tcPr>
          <w:p w14:paraId="120C4C78" w14:textId="55FF48BE" w:rsidR="006C7090" w:rsidRPr="00363B75" w:rsidRDefault="006C7090" w:rsidP="006C7090">
            <w:pPr>
              <w:tabs>
                <w:tab w:val="decimal" w:pos="600"/>
              </w:tabs>
            </w:pPr>
            <w:r w:rsidRPr="00915170">
              <w:t>5.31</w:t>
            </w:r>
          </w:p>
        </w:tc>
        <w:tc>
          <w:tcPr>
            <w:tcW w:w="1544" w:type="dxa"/>
            <w:shd w:val="clear" w:color="auto" w:fill="auto"/>
            <w:tcMar>
              <w:top w:w="0" w:type="dxa"/>
              <w:bottom w:w="0" w:type="dxa"/>
            </w:tcMar>
            <w:vAlign w:val="center"/>
          </w:tcPr>
          <w:p w14:paraId="7CDE4453" w14:textId="50D1C382" w:rsidR="006C7090" w:rsidRPr="00363B75" w:rsidRDefault="006C7090" w:rsidP="006C7090">
            <w:pPr>
              <w:tabs>
                <w:tab w:val="decimal" w:pos="600"/>
              </w:tabs>
            </w:pPr>
            <w:r w:rsidRPr="00915170">
              <w:t>5.89</w:t>
            </w:r>
          </w:p>
        </w:tc>
        <w:tc>
          <w:tcPr>
            <w:tcW w:w="1545" w:type="dxa"/>
            <w:shd w:val="clear" w:color="auto" w:fill="auto"/>
            <w:tcMar>
              <w:top w:w="0" w:type="dxa"/>
              <w:bottom w:w="0" w:type="dxa"/>
            </w:tcMar>
            <w:vAlign w:val="center"/>
          </w:tcPr>
          <w:p w14:paraId="75F00ED9" w14:textId="12AD877D" w:rsidR="006C7090" w:rsidRPr="00363B75" w:rsidRDefault="006C7090" w:rsidP="0010045B">
            <w:pPr>
              <w:tabs>
                <w:tab w:val="decimal" w:pos="640"/>
              </w:tabs>
            </w:pPr>
            <w:r w:rsidRPr="00915170">
              <w:t>6.55</w:t>
            </w:r>
          </w:p>
        </w:tc>
        <w:tc>
          <w:tcPr>
            <w:tcW w:w="1546" w:type="dxa"/>
            <w:shd w:val="clear" w:color="auto" w:fill="auto"/>
            <w:tcMar>
              <w:top w:w="0" w:type="dxa"/>
              <w:bottom w:w="0" w:type="dxa"/>
            </w:tcMar>
            <w:vAlign w:val="center"/>
          </w:tcPr>
          <w:p w14:paraId="15768DDA" w14:textId="1E50DCBA" w:rsidR="006C7090" w:rsidRPr="00363B75" w:rsidRDefault="006C7090" w:rsidP="006C7090">
            <w:pPr>
              <w:tabs>
                <w:tab w:val="decimal" w:pos="600"/>
              </w:tabs>
            </w:pPr>
            <w:r w:rsidRPr="00915170">
              <w:t>11.75</w:t>
            </w:r>
          </w:p>
        </w:tc>
      </w:tr>
      <w:tr w:rsidR="006C7090" w:rsidRPr="009A3684" w14:paraId="01661471"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8BAFF0E" w14:textId="77777777" w:rsidR="006C7090" w:rsidRDefault="006C7090" w:rsidP="006C7090">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48D790FB" w14:textId="25F65976" w:rsidR="006C7090" w:rsidRPr="00363B75" w:rsidRDefault="006C7090" w:rsidP="006C7090">
            <w:pPr>
              <w:pStyle w:val="ClassTableCol1"/>
            </w:pPr>
            <w:r w:rsidRPr="0022456E">
              <w:t>0.63/0.63</w:t>
            </w:r>
          </w:p>
        </w:tc>
        <w:tc>
          <w:tcPr>
            <w:tcW w:w="1544" w:type="dxa"/>
            <w:shd w:val="clear" w:color="auto" w:fill="auto"/>
            <w:tcMar>
              <w:top w:w="0" w:type="dxa"/>
              <w:bottom w:w="0" w:type="dxa"/>
            </w:tcMar>
            <w:vAlign w:val="center"/>
          </w:tcPr>
          <w:p w14:paraId="10E1CDB2" w14:textId="0D7CF4E2" w:rsidR="006C7090" w:rsidRPr="00363B75" w:rsidRDefault="006C7090" w:rsidP="006C7090">
            <w:pPr>
              <w:tabs>
                <w:tab w:val="decimal" w:pos="600"/>
              </w:tabs>
            </w:pPr>
            <w:r w:rsidRPr="00915170">
              <w:t>5.01</w:t>
            </w:r>
          </w:p>
        </w:tc>
        <w:tc>
          <w:tcPr>
            <w:tcW w:w="1544" w:type="dxa"/>
            <w:shd w:val="clear" w:color="auto" w:fill="auto"/>
            <w:tcMar>
              <w:top w:w="0" w:type="dxa"/>
              <w:bottom w:w="0" w:type="dxa"/>
            </w:tcMar>
            <w:vAlign w:val="center"/>
          </w:tcPr>
          <w:p w14:paraId="419CD757" w14:textId="4AF81C3A" w:rsidR="006C7090" w:rsidRPr="00363B75" w:rsidRDefault="006C7090" w:rsidP="006C7090">
            <w:pPr>
              <w:tabs>
                <w:tab w:val="decimal" w:pos="600"/>
              </w:tabs>
            </w:pPr>
            <w:r w:rsidRPr="00915170">
              <w:t>5.59</w:t>
            </w:r>
          </w:p>
        </w:tc>
        <w:tc>
          <w:tcPr>
            <w:tcW w:w="1545" w:type="dxa"/>
            <w:shd w:val="clear" w:color="auto" w:fill="auto"/>
            <w:tcMar>
              <w:top w:w="0" w:type="dxa"/>
              <w:bottom w:w="0" w:type="dxa"/>
            </w:tcMar>
            <w:vAlign w:val="center"/>
          </w:tcPr>
          <w:p w14:paraId="38FE0EDB" w14:textId="1174A045" w:rsidR="006C7090" w:rsidRPr="00363B75" w:rsidRDefault="006C7090" w:rsidP="0010045B">
            <w:pPr>
              <w:tabs>
                <w:tab w:val="decimal" w:pos="640"/>
              </w:tabs>
            </w:pPr>
            <w:r w:rsidRPr="00915170">
              <w:t>6.16</w:t>
            </w:r>
          </w:p>
        </w:tc>
        <w:tc>
          <w:tcPr>
            <w:tcW w:w="1546" w:type="dxa"/>
            <w:shd w:val="clear" w:color="auto" w:fill="auto"/>
            <w:tcMar>
              <w:top w:w="0" w:type="dxa"/>
              <w:bottom w:w="0" w:type="dxa"/>
            </w:tcMar>
            <w:vAlign w:val="center"/>
          </w:tcPr>
          <w:p w14:paraId="058CB0C4" w14:textId="0C466CD4" w:rsidR="006C7090" w:rsidRPr="00363B75" w:rsidRDefault="006C7090" w:rsidP="006C7090">
            <w:pPr>
              <w:tabs>
                <w:tab w:val="decimal" w:pos="600"/>
              </w:tabs>
            </w:pPr>
            <w:r w:rsidRPr="00915170">
              <w:t>11.71</w:t>
            </w:r>
          </w:p>
        </w:tc>
      </w:tr>
    </w:tbl>
    <w:p w14:paraId="7F0DA14F" w14:textId="77777777" w:rsidR="006A567D" w:rsidRPr="00092C0E" w:rsidRDefault="006A567D" w:rsidP="00092C0E">
      <w:pPr>
        <w:pStyle w:val="18TableFootnotes"/>
        <w:spacing w:before="120"/>
        <w:rPr>
          <w:vertAlign w:val="baseline"/>
        </w:rPr>
      </w:pPr>
      <w:r w:rsidRPr="00092C0E">
        <w:t>1</w:t>
      </w:r>
      <w:r w:rsidRPr="00092C0E">
        <w:rPr>
          <w:vertAlign w:val="baseline"/>
          <w:lang w:val="es-ES"/>
        </w:rPr>
        <w:t>American Funds 2070 Target Date Retirement Fund se puso en venta el 27 de junio del 2024.</w:t>
      </w:r>
    </w:p>
    <w:p w14:paraId="3BE92594" w14:textId="77777777" w:rsidR="00533FD8" w:rsidRPr="00092C0E" w:rsidRDefault="00533FD8" w:rsidP="00092C0E">
      <w:pPr>
        <w:pStyle w:val="18TableFootnotes"/>
        <w:rPr>
          <w:vertAlign w:val="baseline"/>
        </w:rPr>
      </w:pPr>
      <w:r w:rsidRPr="00092C0E">
        <w:t>2</w:t>
      </w:r>
      <w:r w:rsidRPr="00092C0E">
        <w:rPr>
          <w:vertAlign w:val="baseline"/>
        </w:rPr>
        <w:t>American Funds 2065 Target Date Retirement Fund se puso en venta el 27 de marzo del 2020.</w:t>
      </w:r>
    </w:p>
    <w:p w14:paraId="7A538484" w14:textId="77777777" w:rsidR="00533FD8" w:rsidRPr="00092C0E" w:rsidRDefault="00533FD8" w:rsidP="00092C0E">
      <w:pPr>
        <w:pStyle w:val="18TableFootnotes"/>
        <w:rPr>
          <w:vertAlign w:val="baseline"/>
        </w:rPr>
      </w:pPr>
      <w:r w:rsidRPr="00092C0E">
        <w:t>3</w:t>
      </w:r>
      <w:r w:rsidRPr="00092C0E">
        <w:rPr>
          <w:vertAlign w:val="baseline"/>
        </w:rPr>
        <w:t>American Funds 2060 Target Date Retirement Fund se puso en venta el 27 de marzo del 2015.</w:t>
      </w:r>
    </w:p>
    <w:p w14:paraId="710FAF6A" w14:textId="77777777" w:rsidR="00533FD8" w:rsidRPr="00092C0E" w:rsidRDefault="00533FD8" w:rsidP="00092C0E">
      <w:pPr>
        <w:pStyle w:val="18TableFootnotes"/>
        <w:rPr>
          <w:vertAlign w:val="baseline"/>
        </w:rPr>
      </w:pPr>
      <w:r w:rsidRPr="00092C0E">
        <w:t>4</w:t>
      </w:r>
      <w:r w:rsidRPr="00092C0E">
        <w:rPr>
          <w:vertAlign w:val="baseline"/>
        </w:rPr>
        <w:t>Basado en los importes estimados para el ejercicio fiscal en curso.</w:t>
      </w:r>
    </w:p>
    <w:p w14:paraId="58FB3D2D" w14:textId="77777777" w:rsidR="002A3A1A" w:rsidRDefault="002A3A1A" w:rsidP="002A3A1A">
      <w:pPr>
        <w:autoSpaceDE w:val="0"/>
        <w:autoSpaceDN w:val="0"/>
        <w:adjustRightInd w:val="0"/>
        <w:rPr>
          <w:szCs w:val="18"/>
        </w:rPr>
      </w:pPr>
    </w:p>
    <w:p w14:paraId="28E2DB08" w14:textId="110E199F" w:rsidR="00426945" w:rsidRPr="009619BC" w:rsidRDefault="00426945" w:rsidP="00092C0E">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C7056F">
        <w:rPr>
          <w:spacing w:val="-2"/>
        </w:rPr>
        <w:t xml:space="preserve">los reembolsos de gastos, sin los cuales hubieran sido más bajos y los gastos netos más altos. </w:t>
      </w:r>
      <w:r w:rsidRPr="00E42556">
        <w:rPr>
          <w:rFonts w:cs="Helvetica"/>
        </w:rPr>
        <w:t>Diríjase a</w:t>
      </w:r>
      <w:r w:rsidRPr="00C7056F">
        <w:rPr>
          <w:spacing w:val="-2"/>
        </w:rPr>
        <w:t xml:space="preserve"> </w:t>
      </w:r>
      <w:hyperlink r:id="rId24" w:history="1">
        <w:r w:rsidR="007540D7" w:rsidRPr="007540D7">
          <w:rPr>
            <w:rStyle w:val="Hyperlink"/>
          </w:rPr>
          <w:t>capitalgroup.com</w:t>
        </w:r>
      </w:hyperlink>
      <w:r>
        <w:t xml:space="preserve"> </w:t>
      </w:r>
      <w:r w:rsidRPr="00C7056F">
        <w:rPr>
          <w:spacing w:val="-2"/>
        </w:rPr>
        <w:t xml:space="preserve">para obtener más información. </w:t>
      </w:r>
    </w:p>
    <w:p w14:paraId="228C2EFF" w14:textId="4F49D834" w:rsidR="00A43FE4" w:rsidRPr="005F6236" w:rsidRDefault="00553EAF" w:rsidP="00925B16">
      <w:pPr>
        <w:pStyle w:val="08MagentaItalicTextNoSpaceBelow"/>
      </w:pPr>
      <w:r>
        <w:rPr>
          <w:rFonts w:cs="Arial"/>
          <w:color w:val="222222"/>
        </w:rPr>
        <w:br w:type="page"/>
      </w:r>
      <w:r w:rsidRPr="00493F71">
        <w:rPr>
          <w:iCs/>
        </w:rPr>
        <w:lastRenderedPageBreak/>
        <w:t xml:space="preserve">[Insertar </w:t>
      </w:r>
      <w:r w:rsidRPr="00514A08">
        <w:rPr>
          <w:rStyle w:val="CMagentaItalicText"/>
        </w:rPr>
        <w:t>para los planes de las acciones de la</w:t>
      </w:r>
      <w:r w:rsidRPr="00925B16">
        <w:rPr>
          <w:rStyle w:val="CDemiItalicText"/>
        </w:rPr>
        <w:t xml:space="preserve"> Clase R-5E</w:t>
      </w:r>
      <w:r w:rsidR="00B1127B" w:rsidRPr="00FE4C33">
        <w:rPr>
          <w:iCs/>
        </w:rPr>
        <w:t>]</w:t>
      </w:r>
      <w:r w:rsidR="00B1127B">
        <w:rPr>
          <w:iCs/>
        </w:rPr>
        <w:t>:</w:t>
      </w:r>
    </w:p>
    <w:p w14:paraId="76F3B5D7" w14:textId="3FAC75E9" w:rsidR="00A43FE4" w:rsidRDefault="00A43FE4" w:rsidP="00925B16">
      <w:pPr>
        <w:pStyle w:val="11TextDemiSpaceBelow"/>
      </w:pPr>
      <w:r>
        <w:t xml:space="preserve">Las cifras mostradas reflejan resultados pasados para las acciones de la Clase R-5E y no constituyen predicciones de resultados en 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8C1E79">
        <w:rPr>
          <w:color w:val="222222"/>
        </w:rPr>
        <w:br/>
      </w:r>
      <w:r>
        <w:rPr>
          <w:color w:val="222222"/>
        </w:rPr>
        <w:t xml:space="preserve">Para obtener información actualizada y resultados de fin de mes, visite </w:t>
      </w:r>
      <w:hyperlink r:id="rId25" w:history="1">
        <w:r w:rsidR="007540D7" w:rsidRPr="007540D7">
          <w:rPr>
            <w:rStyle w:val="Hyperlink"/>
            <w:b/>
            <w:bCs/>
          </w:rPr>
          <w:t>capitalgroup.com</w:t>
        </w:r>
      </w:hyperlink>
      <w:r>
        <w:rPr>
          <w:color w:val="222222"/>
        </w:rPr>
        <w:t>.</w:t>
      </w:r>
    </w:p>
    <w:p w14:paraId="0E5FDF0C" w14:textId="470F184D" w:rsidR="00A43FE4" w:rsidRDefault="009B052C" w:rsidP="00925B16">
      <w:pPr>
        <w:pStyle w:val="11TextDemiSpaceBelow"/>
        <w:rPr>
          <w:rFonts w:cs="Arial"/>
          <w:color w:val="222222"/>
        </w:rPr>
      </w:pPr>
      <w:r>
        <w:rPr>
          <w:color w:val="222222"/>
        </w:rPr>
        <w:t xml:space="preserve">Las acciones de la Clase R-5E se ofrecieron por primera vez el 20 de noviembre del 2015. Los resultados de las acciones de la Clase R-5E antes de la fecha de la primera venta son hipotéticos y están basados en los resultados de la clase de acciones original del fondo sin </w:t>
      </w:r>
      <w:r w:rsidR="00553EAF">
        <w:rPr>
          <w:color w:val="222222"/>
        </w:rPr>
        <w:br/>
      </w:r>
      <w:r>
        <w:rPr>
          <w:color w:val="222222"/>
        </w:rPr>
        <w:t xml:space="preserve">cargo de venta, ajustados según los gastos estimados típicos. Los resultados de ciertos fondos con una fecha de inicio posterior al 20 de noviembre del 2015 incluyen también rendimientos hipotéticos, debido a que las acciones de la Clase R-5E de esos fondos se vendieron después de la fecha de la primera oferta de los fondos. </w:t>
      </w:r>
      <w:r w:rsidR="003D4CA3" w:rsidRPr="007A42DA">
        <w:rPr>
          <w:rFonts w:cs="Helvetica"/>
        </w:rPr>
        <w:t>Diríjase</w:t>
      </w:r>
      <w:r w:rsidR="003D4CA3">
        <w:rPr>
          <w:color w:val="222222"/>
        </w:rPr>
        <w:t xml:space="preserve"> al </w:t>
      </w:r>
      <w:r>
        <w:rPr>
          <w:color w:val="222222"/>
        </w:rPr>
        <w:t>prospecto de cada fondo para obtener más información acerca de los gastos específicos.</w:t>
      </w:r>
    </w:p>
    <w:p w14:paraId="5D491D46" w14:textId="2412B24A" w:rsidR="006D31D0" w:rsidRPr="006D31D0" w:rsidRDefault="006D31D0" w:rsidP="00925B16">
      <w:pPr>
        <w:pStyle w:val="04Text911NoSpaceBelow"/>
      </w:pPr>
      <w:r w:rsidRPr="006D31D0">
        <w:t xml:space="preserve">En la tabla que aparece a continuación se muestra el promedio de los rendimientos totales anuales al </w:t>
      </w:r>
      <w:r w:rsidR="006C7090" w:rsidRPr="006D31D0">
        <w:t>3</w:t>
      </w:r>
      <w:r w:rsidR="006C7090">
        <w:t>0</w:t>
      </w:r>
      <w:r w:rsidR="006C7090" w:rsidRPr="006D31D0">
        <w:t xml:space="preserve"> de </w:t>
      </w:r>
      <w:r w:rsidR="006C7090">
        <w:t>junio</w:t>
      </w:r>
      <w:r w:rsidR="006C7090" w:rsidRPr="006D31D0">
        <w:t xml:space="preserve"> del 202</w:t>
      </w:r>
      <w:r w:rsidR="006C7090">
        <w:t>5</w:t>
      </w:r>
      <w:r w:rsidR="00514A08" w:rsidRPr="006D31D0">
        <w:t>.</w:t>
      </w:r>
    </w:p>
    <w:p w14:paraId="4234323C" w14:textId="77777777" w:rsidR="00A43FE4" w:rsidRDefault="00A43FE4" w:rsidP="00925B16">
      <w:pPr>
        <w:pStyle w:val="03Text911SpaceBelow"/>
      </w:pPr>
      <w:r>
        <w:t>(No hay cargos de venta por la compra de acciones de Clase R).</w:t>
      </w:r>
    </w:p>
    <w:p w14:paraId="67780707" w14:textId="47E904AC" w:rsidR="00A43FE4" w:rsidRPr="00E74C8D" w:rsidRDefault="00E74C8D" w:rsidP="00E74C8D">
      <w:pPr>
        <w:pStyle w:val="03Text911SpaceBelow"/>
      </w:pPr>
      <w:r>
        <w:rPr>
          <w:b/>
          <w:bCs/>
        </w:rPr>
        <w:t>Acciones de la Clase R-5E</w:t>
      </w:r>
    </w:p>
    <w:tbl>
      <w:tblPr>
        <w:tblW w:w="11440" w:type="dxa"/>
        <w:tblLayout w:type="fixed"/>
        <w:tblLook w:val="01E0" w:firstRow="1" w:lastRow="1" w:firstColumn="1" w:lastColumn="1" w:noHBand="0" w:noVBand="0"/>
      </w:tblPr>
      <w:tblGrid>
        <w:gridCol w:w="3718"/>
        <w:gridCol w:w="1543"/>
        <w:gridCol w:w="1544"/>
        <w:gridCol w:w="1544"/>
        <w:gridCol w:w="1545"/>
        <w:gridCol w:w="1546"/>
      </w:tblGrid>
      <w:tr w:rsidR="0011614A" w:rsidRPr="009A3684" w14:paraId="1AFF39EF" w14:textId="77777777" w:rsidTr="00E576AD">
        <w:trPr>
          <w:trHeight w:val="665"/>
        </w:trPr>
        <w:tc>
          <w:tcPr>
            <w:tcW w:w="3718"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7DEAF68A" w14:textId="77777777" w:rsidR="0011614A" w:rsidRPr="009A3684" w:rsidRDefault="0011614A" w:rsidP="00E576AD">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3A01145A" w14:textId="77777777" w:rsidR="0011614A" w:rsidRPr="009A3684" w:rsidRDefault="0011614A" w:rsidP="00E576AD">
            <w:pPr>
              <w:jc w:val="center"/>
              <w:rPr>
                <w:b/>
                <w:bCs/>
                <w:szCs w:val="18"/>
              </w:rPr>
            </w:pPr>
            <w:r>
              <w:rPr>
                <w:b/>
                <w:bCs/>
                <w:szCs w:val="18"/>
              </w:rPr>
              <w:t xml:space="preserve">% </w:t>
            </w:r>
          </w:p>
          <w:p w14:paraId="5676A33A" w14:textId="77777777" w:rsidR="0011614A" w:rsidRDefault="0011614A" w:rsidP="00E576AD">
            <w:pPr>
              <w:jc w:val="center"/>
              <w:rPr>
                <w:b/>
                <w:bCs/>
                <w:szCs w:val="18"/>
              </w:rPr>
            </w:pPr>
            <w:r>
              <w:rPr>
                <w:b/>
                <w:bCs/>
                <w:szCs w:val="18"/>
              </w:rPr>
              <w:t>de relaciones de gastos</w:t>
            </w:r>
          </w:p>
          <w:p w14:paraId="2060BC71" w14:textId="77777777" w:rsidR="0011614A" w:rsidRPr="00CD1120" w:rsidRDefault="0011614A" w:rsidP="00E576AD">
            <w:pPr>
              <w:jc w:val="center"/>
              <w:rPr>
                <w:bCs/>
                <w:szCs w:val="18"/>
              </w:rPr>
            </w:pPr>
            <w:r>
              <w:rPr>
                <w:b/>
                <w:bCs/>
                <w:szCs w:val="18"/>
              </w:rPr>
              <w:t>brutos/netos</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3A2A02C2" w14:textId="77777777" w:rsidR="0011614A" w:rsidRPr="009A3684" w:rsidRDefault="0011614A" w:rsidP="00E576AD">
            <w:pPr>
              <w:jc w:val="center"/>
              <w:rPr>
                <w:b/>
                <w:bCs/>
                <w:szCs w:val="18"/>
              </w:rPr>
            </w:pPr>
            <w:r>
              <w:rPr>
                <w:b/>
                <w:bCs/>
                <w:szCs w:val="18"/>
              </w:rPr>
              <w:t>%</w:t>
            </w:r>
          </w:p>
          <w:p w14:paraId="78B89FCB" w14:textId="77777777" w:rsidR="0011614A" w:rsidRDefault="0011614A" w:rsidP="00E576AD">
            <w:pPr>
              <w:jc w:val="center"/>
              <w:rPr>
                <w:b/>
                <w:bCs/>
                <w:szCs w:val="18"/>
              </w:rPr>
            </w:pPr>
            <w:r>
              <w:rPr>
                <w:b/>
                <w:bCs/>
                <w:szCs w:val="18"/>
              </w:rPr>
              <w:t>de rendimiento</w:t>
            </w:r>
          </w:p>
          <w:p w14:paraId="5DD72E59" w14:textId="77777777" w:rsidR="0011614A" w:rsidRPr="00CD1120" w:rsidRDefault="0011614A" w:rsidP="00E576AD">
            <w:pPr>
              <w:jc w:val="center"/>
              <w:rPr>
                <w:bCs/>
                <w:szCs w:val="18"/>
              </w:rPr>
            </w:pPr>
            <w:r>
              <w:rPr>
                <w:b/>
                <w:bCs/>
                <w:szCs w:val="18"/>
              </w:rPr>
              <w:t xml:space="preserve">durante toda </w:t>
            </w:r>
            <w:r>
              <w:rPr>
                <w:b/>
                <w:bCs/>
                <w:szCs w:val="18"/>
              </w:rPr>
              <w:b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319F310" w14:textId="77777777" w:rsidR="0011614A" w:rsidRPr="009A3684" w:rsidRDefault="0011614A" w:rsidP="00E576AD">
            <w:pPr>
              <w:jc w:val="center"/>
              <w:rPr>
                <w:b/>
                <w:bCs/>
                <w:szCs w:val="18"/>
              </w:rPr>
            </w:pPr>
            <w:r>
              <w:rPr>
                <w:b/>
                <w:bCs/>
                <w:szCs w:val="18"/>
              </w:rPr>
              <w:t>%</w:t>
            </w:r>
          </w:p>
          <w:p w14:paraId="358E616A" w14:textId="77777777" w:rsidR="0011614A" w:rsidRDefault="0011614A" w:rsidP="00E576AD">
            <w:pPr>
              <w:jc w:val="center"/>
              <w:rPr>
                <w:b/>
                <w:bCs/>
                <w:szCs w:val="18"/>
              </w:rPr>
            </w:pPr>
            <w:r>
              <w:rPr>
                <w:b/>
                <w:bCs/>
                <w:szCs w:val="18"/>
              </w:rPr>
              <w:t>de rendimiento</w:t>
            </w:r>
          </w:p>
          <w:p w14:paraId="323BE69E" w14:textId="77777777" w:rsidR="0011614A" w:rsidRPr="00CD1120" w:rsidRDefault="0011614A" w:rsidP="00E576AD">
            <w:pPr>
              <w:jc w:val="center"/>
              <w:rPr>
                <w:bCs/>
                <w:szCs w:val="18"/>
              </w:rPr>
            </w:pPr>
            <w:r>
              <w:rPr>
                <w:b/>
                <w:bCs/>
                <w:szCs w:val="18"/>
              </w:rPr>
              <w:t>en 10 años</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3F0AFD56" w14:textId="77777777" w:rsidR="0011614A" w:rsidRPr="009A3684" w:rsidRDefault="0011614A" w:rsidP="00E576AD">
            <w:pPr>
              <w:jc w:val="center"/>
              <w:rPr>
                <w:b/>
                <w:bCs/>
                <w:szCs w:val="18"/>
              </w:rPr>
            </w:pPr>
            <w:r>
              <w:rPr>
                <w:b/>
                <w:bCs/>
                <w:szCs w:val="18"/>
              </w:rPr>
              <w:t>%</w:t>
            </w:r>
          </w:p>
          <w:p w14:paraId="23A5A017" w14:textId="77777777" w:rsidR="0011614A" w:rsidRDefault="0011614A" w:rsidP="00E576AD">
            <w:pPr>
              <w:jc w:val="center"/>
              <w:rPr>
                <w:b/>
                <w:bCs/>
                <w:szCs w:val="18"/>
              </w:rPr>
            </w:pPr>
            <w:r>
              <w:rPr>
                <w:b/>
                <w:bCs/>
                <w:szCs w:val="18"/>
              </w:rPr>
              <w:t>de rendimiento</w:t>
            </w:r>
          </w:p>
          <w:p w14:paraId="23FB4FA6" w14:textId="77777777" w:rsidR="0011614A" w:rsidRPr="00CD1120" w:rsidRDefault="0011614A" w:rsidP="00E576AD">
            <w:pPr>
              <w:jc w:val="center"/>
              <w:rPr>
                <w:bCs/>
                <w:szCs w:val="18"/>
              </w:rPr>
            </w:pPr>
            <w:r>
              <w:rPr>
                <w:b/>
                <w:bCs/>
                <w:szCs w:val="18"/>
              </w:rPr>
              <w:t>en 5 años</w:t>
            </w:r>
          </w:p>
        </w:tc>
        <w:tc>
          <w:tcPr>
            <w:tcW w:w="1546"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7B2B5D1B" w14:textId="77777777" w:rsidR="0011614A" w:rsidRPr="009A3684" w:rsidRDefault="0011614A" w:rsidP="00E576AD">
            <w:pPr>
              <w:jc w:val="center"/>
              <w:rPr>
                <w:b/>
                <w:bCs/>
                <w:szCs w:val="18"/>
              </w:rPr>
            </w:pPr>
            <w:r>
              <w:rPr>
                <w:b/>
                <w:bCs/>
                <w:szCs w:val="18"/>
              </w:rPr>
              <w:t>%</w:t>
            </w:r>
          </w:p>
          <w:p w14:paraId="499FD1CA" w14:textId="77777777" w:rsidR="0011614A" w:rsidRDefault="0011614A" w:rsidP="00E576AD">
            <w:pPr>
              <w:jc w:val="center"/>
              <w:rPr>
                <w:b/>
                <w:bCs/>
                <w:szCs w:val="18"/>
              </w:rPr>
            </w:pPr>
            <w:r>
              <w:rPr>
                <w:b/>
                <w:bCs/>
                <w:szCs w:val="18"/>
              </w:rPr>
              <w:t>de rendimiento</w:t>
            </w:r>
          </w:p>
          <w:p w14:paraId="13400B53" w14:textId="77777777" w:rsidR="0011614A" w:rsidRPr="00CD1120" w:rsidRDefault="0011614A" w:rsidP="00E576AD">
            <w:pPr>
              <w:jc w:val="center"/>
              <w:rPr>
                <w:bCs/>
                <w:szCs w:val="18"/>
              </w:rPr>
            </w:pPr>
            <w:r>
              <w:rPr>
                <w:b/>
                <w:bCs/>
                <w:szCs w:val="18"/>
              </w:rPr>
              <w:t>en 1 año</w:t>
            </w:r>
          </w:p>
        </w:tc>
      </w:tr>
      <w:tr w:rsidR="003C44D9" w:rsidRPr="009A3684" w14:paraId="7CCDB3F7"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61C7ED77" w14:textId="77777777" w:rsidR="003C44D9" w:rsidRPr="009A3684" w:rsidRDefault="003C44D9" w:rsidP="003C44D9">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4DEDCF0A" w14:textId="0ABA8515" w:rsidR="003C44D9" w:rsidRPr="00363B75" w:rsidRDefault="003C44D9" w:rsidP="003C44D9">
            <w:pPr>
              <w:pStyle w:val="ClassTableCol1"/>
            </w:pPr>
            <w:r w:rsidRPr="001A1D0E">
              <w:t>0.5</w:t>
            </w:r>
            <w:r>
              <w:t>4/</w:t>
            </w:r>
            <w:r w:rsidRPr="001A1D0E">
              <w:t>0.5</w:t>
            </w:r>
            <w:r>
              <w:t>4</w:t>
            </w:r>
            <w:r w:rsidRPr="005802B6">
              <w:rPr>
                <w:vertAlign w:val="superscript"/>
              </w:rPr>
              <w:t>4</w:t>
            </w:r>
          </w:p>
        </w:tc>
        <w:tc>
          <w:tcPr>
            <w:tcW w:w="1544" w:type="dxa"/>
            <w:tcBorders>
              <w:top w:val="single" w:sz="4" w:space="0" w:color="auto"/>
            </w:tcBorders>
            <w:shd w:val="clear" w:color="auto" w:fill="auto"/>
            <w:tcMar>
              <w:top w:w="0" w:type="dxa"/>
              <w:bottom w:w="0" w:type="dxa"/>
            </w:tcMar>
            <w:vAlign w:val="center"/>
          </w:tcPr>
          <w:p w14:paraId="372C802F" w14:textId="2430B08E" w:rsidR="003C44D9" w:rsidRPr="00363B75" w:rsidRDefault="003C44D9" w:rsidP="003C44D9">
            <w:pPr>
              <w:tabs>
                <w:tab w:val="decimal" w:pos="600"/>
              </w:tabs>
            </w:pPr>
            <w:r w:rsidRPr="00D35E9B">
              <w:t>18.07</w:t>
            </w:r>
          </w:p>
        </w:tc>
        <w:tc>
          <w:tcPr>
            <w:tcW w:w="1544" w:type="dxa"/>
            <w:tcBorders>
              <w:top w:val="single" w:sz="4" w:space="0" w:color="auto"/>
            </w:tcBorders>
            <w:shd w:val="clear" w:color="auto" w:fill="auto"/>
            <w:tcMar>
              <w:top w:w="0" w:type="dxa"/>
              <w:bottom w:w="0" w:type="dxa"/>
            </w:tcMar>
            <w:vAlign w:val="center"/>
          </w:tcPr>
          <w:p w14:paraId="413E64D7" w14:textId="52787D4A"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11AF56D0" w14:textId="45AC78CA" w:rsidR="003C44D9" w:rsidRPr="00363B75" w:rsidRDefault="003C44D9" w:rsidP="003C44D9">
            <w:pPr>
              <w:jc w:val="center"/>
            </w:pPr>
            <w:r w:rsidRPr="00332609">
              <w:t>—</w:t>
            </w:r>
          </w:p>
        </w:tc>
        <w:tc>
          <w:tcPr>
            <w:tcW w:w="1546" w:type="dxa"/>
            <w:tcBorders>
              <w:top w:val="single" w:sz="4" w:space="0" w:color="auto"/>
            </w:tcBorders>
            <w:shd w:val="clear" w:color="auto" w:fill="auto"/>
            <w:tcMar>
              <w:top w:w="0" w:type="dxa"/>
              <w:bottom w:w="0" w:type="dxa"/>
            </w:tcMar>
            <w:vAlign w:val="center"/>
          </w:tcPr>
          <w:p w14:paraId="0EA220B7" w14:textId="7F2CCCC4" w:rsidR="003C44D9" w:rsidRPr="00363B75" w:rsidRDefault="003C44D9" w:rsidP="003C44D9">
            <w:pPr>
              <w:tabs>
                <w:tab w:val="decimal" w:pos="600"/>
              </w:tabs>
            </w:pPr>
            <w:r w:rsidRPr="00D35E9B">
              <w:t>16.45</w:t>
            </w:r>
          </w:p>
        </w:tc>
      </w:tr>
      <w:tr w:rsidR="003C44D9" w:rsidRPr="009A3684" w14:paraId="7A31B0DB"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7A7E005D" w14:textId="77777777" w:rsidR="003C44D9" w:rsidRPr="009A3684" w:rsidRDefault="003C44D9" w:rsidP="003C44D9">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4EE0F6E1" w14:textId="66967D2E" w:rsidR="003C44D9" w:rsidRPr="00363B75" w:rsidRDefault="003C44D9" w:rsidP="003C44D9">
            <w:pPr>
              <w:pStyle w:val="ClassTableCol1"/>
            </w:pPr>
            <w:r w:rsidRPr="00C56A64">
              <w:t>0.53/0.53</w:t>
            </w:r>
          </w:p>
        </w:tc>
        <w:tc>
          <w:tcPr>
            <w:tcW w:w="1544" w:type="dxa"/>
            <w:tcBorders>
              <w:top w:val="single" w:sz="4" w:space="0" w:color="auto"/>
            </w:tcBorders>
            <w:shd w:val="clear" w:color="auto" w:fill="auto"/>
            <w:tcMar>
              <w:top w:w="0" w:type="dxa"/>
              <w:bottom w:w="0" w:type="dxa"/>
            </w:tcMar>
            <w:vAlign w:val="center"/>
          </w:tcPr>
          <w:p w14:paraId="276C02C3" w14:textId="499F9622" w:rsidR="003C44D9" w:rsidRPr="00363B75" w:rsidRDefault="003C44D9" w:rsidP="003C44D9">
            <w:pPr>
              <w:tabs>
                <w:tab w:val="decimal" w:pos="600"/>
              </w:tabs>
            </w:pPr>
            <w:r w:rsidRPr="00D35E9B">
              <w:t>15.56</w:t>
            </w:r>
          </w:p>
        </w:tc>
        <w:tc>
          <w:tcPr>
            <w:tcW w:w="1544" w:type="dxa"/>
            <w:tcBorders>
              <w:top w:val="single" w:sz="4" w:space="0" w:color="auto"/>
            </w:tcBorders>
            <w:shd w:val="clear" w:color="auto" w:fill="auto"/>
            <w:tcMar>
              <w:top w:w="0" w:type="dxa"/>
              <w:bottom w:w="0" w:type="dxa"/>
            </w:tcMar>
            <w:vAlign w:val="center"/>
          </w:tcPr>
          <w:p w14:paraId="75B2B154" w14:textId="76F3B02C"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6349D016" w14:textId="72A2CCEC" w:rsidR="003C44D9" w:rsidRPr="00363B75" w:rsidRDefault="003C44D9" w:rsidP="0010045B">
            <w:pPr>
              <w:tabs>
                <w:tab w:val="decimal" w:pos="640"/>
              </w:tabs>
            </w:pPr>
            <w:r w:rsidRPr="00D35E9B">
              <w:t>12.1</w:t>
            </w:r>
            <w:r>
              <w:t>0</w:t>
            </w:r>
          </w:p>
        </w:tc>
        <w:tc>
          <w:tcPr>
            <w:tcW w:w="1546" w:type="dxa"/>
            <w:tcBorders>
              <w:top w:val="single" w:sz="4" w:space="0" w:color="auto"/>
            </w:tcBorders>
            <w:shd w:val="clear" w:color="auto" w:fill="auto"/>
            <w:tcMar>
              <w:top w:w="0" w:type="dxa"/>
              <w:bottom w:w="0" w:type="dxa"/>
            </w:tcMar>
            <w:vAlign w:val="center"/>
          </w:tcPr>
          <w:p w14:paraId="21C0BD7A" w14:textId="10AB362E" w:rsidR="003C44D9" w:rsidRPr="00363B75" w:rsidRDefault="003C44D9" w:rsidP="003C44D9">
            <w:pPr>
              <w:tabs>
                <w:tab w:val="decimal" w:pos="600"/>
              </w:tabs>
            </w:pPr>
            <w:r w:rsidRPr="00D35E9B">
              <w:t>16.33</w:t>
            </w:r>
          </w:p>
        </w:tc>
      </w:tr>
      <w:tr w:rsidR="006C7090" w:rsidRPr="009A3684" w14:paraId="2F66138F"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5F5AC2F5" w14:textId="77777777" w:rsidR="006C7090" w:rsidRPr="009A3684" w:rsidRDefault="006C7090" w:rsidP="006C7090">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37F62585" w14:textId="1F785359" w:rsidR="006C7090" w:rsidRPr="00363B75" w:rsidRDefault="006C7090" w:rsidP="006C7090">
            <w:pPr>
              <w:pStyle w:val="ClassTableCol1"/>
            </w:pPr>
            <w:r w:rsidRPr="00C56A64">
              <w:t>0.53/0.53</w:t>
            </w:r>
          </w:p>
        </w:tc>
        <w:tc>
          <w:tcPr>
            <w:tcW w:w="1544" w:type="dxa"/>
            <w:tcBorders>
              <w:top w:val="single" w:sz="4" w:space="0" w:color="auto"/>
            </w:tcBorders>
            <w:shd w:val="clear" w:color="auto" w:fill="auto"/>
            <w:tcMar>
              <w:top w:w="0" w:type="dxa"/>
              <w:bottom w:w="0" w:type="dxa"/>
            </w:tcMar>
            <w:vAlign w:val="center"/>
          </w:tcPr>
          <w:p w14:paraId="790A2419" w14:textId="497D9DF3" w:rsidR="006C7090" w:rsidRPr="00363B75" w:rsidRDefault="006C7090" w:rsidP="006C7090">
            <w:pPr>
              <w:tabs>
                <w:tab w:val="decimal" w:pos="600"/>
              </w:tabs>
            </w:pPr>
            <w:r w:rsidRPr="00D35E9B">
              <w:t>9.99</w:t>
            </w:r>
          </w:p>
        </w:tc>
        <w:tc>
          <w:tcPr>
            <w:tcW w:w="1544" w:type="dxa"/>
            <w:tcBorders>
              <w:top w:val="single" w:sz="4" w:space="0" w:color="auto"/>
            </w:tcBorders>
            <w:shd w:val="clear" w:color="auto" w:fill="auto"/>
            <w:tcMar>
              <w:top w:w="0" w:type="dxa"/>
              <w:bottom w:w="0" w:type="dxa"/>
            </w:tcMar>
            <w:vAlign w:val="center"/>
          </w:tcPr>
          <w:p w14:paraId="1517C98C" w14:textId="5D2885A2" w:rsidR="006C7090" w:rsidRPr="00363B75" w:rsidRDefault="006C7090" w:rsidP="006C7090">
            <w:pPr>
              <w:tabs>
                <w:tab w:val="decimal" w:pos="600"/>
              </w:tabs>
            </w:pPr>
            <w:r w:rsidRPr="00D35E9B">
              <w:t>10.17</w:t>
            </w:r>
          </w:p>
        </w:tc>
        <w:tc>
          <w:tcPr>
            <w:tcW w:w="1545" w:type="dxa"/>
            <w:tcBorders>
              <w:top w:val="single" w:sz="4" w:space="0" w:color="auto"/>
            </w:tcBorders>
            <w:shd w:val="clear" w:color="auto" w:fill="auto"/>
            <w:tcMar>
              <w:top w:w="0" w:type="dxa"/>
              <w:bottom w:w="0" w:type="dxa"/>
            </w:tcMar>
            <w:vAlign w:val="center"/>
          </w:tcPr>
          <w:p w14:paraId="4C9BBA14" w14:textId="4620110E" w:rsidR="006C7090" w:rsidRPr="00363B75" w:rsidRDefault="006C7090" w:rsidP="0010045B">
            <w:pPr>
              <w:tabs>
                <w:tab w:val="decimal" w:pos="640"/>
              </w:tabs>
            </w:pPr>
            <w:r w:rsidRPr="00D35E9B">
              <w:t>12.07</w:t>
            </w:r>
          </w:p>
        </w:tc>
        <w:tc>
          <w:tcPr>
            <w:tcW w:w="1546" w:type="dxa"/>
            <w:tcBorders>
              <w:top w:val="single" w:sz="4" w:space="0" w:color="auto"/>
            </w:tcBorders>
            <w:shd w:val="clear" w:color="auto" w:fill="auto"/>
            <w:tcMar>
              <w:top w:w="0" w:type="dxa"/>
              <w:bottom w:w="0" w:type="dxa"/>
            </w:tcMar>
            <w:vAlign w:val="center"/>
          </w:tcPr>
          <w:p w14:paraId="0D3E7047" w14:textId="14D3FB49" w:rsidR="006C7090" w:rsidRPr="00363B75" w:rsidRDefault="006C7090" w:rsidP="006C7090">
            <w:pPr>
              <w:tabs>
                <w:tab w:val="decimal" w:pos="600"/>
              </w:tabs>
            </w:pPr>
            <w:r w:rsidRPr="00D35E9B">
              <w:t>16.37</w:t>
            </w:r>
          </w:p>
        </w:tc>
      </w:tr>
      <w:tr w:rsidR="006C7090" w:rsidRPr="009A3684" w14:paraId="05B8AFFA"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7A091E87" w14:textId="77777777" w:rsidR="006C7090" w:rsidRPr="009A3684" w:rsidRDefault="006C7090" w:rsidP="006C7090">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4AE5091E" w14:textId="17947176" w:rsidR="006C7090" w:rsidRPr="00363B75" w:rsidRDefault="006C7090" w:rsidP="006C7090">
            <w:pPr>
              <w:pStyle w:val="ClassTableCol1"/>
            </w:pPr>
            <w:r w:rsidRPr="00C56A64">
              <w:t>0.53/0.53</w:t>
            </w:r>
          </w:p>
        </w:tc>
        <w:tc>
          <w:tcPr>
            <w:tcW w:w="1544" w:type="dxa"/>
            <w:shd w:val="clear" w:color="auto" w:fill="auto"/>
            <w:tcMar>
              <w:top w:w="0" w:type="dxa"/>
              <w:bottom w:w="0" w:type="dxa"/>
            </w:tcMar>
            <w:vAlign w:val="center"/>
          </w:tcPr>
          <w:p w14:paraId="4F9BA947" w14:textId="65B42615" w:rsidR="006C7090" w:rsidRPr="00363B75" w:rsidRDefault="006C7090" w:rsidP="006C7090">
            <w:pPr>
              <w:tabs>
                <w:tab w:val="decimal" w:pos="600"/>
              </w:tabs>
            </w:pPr>
            <w:r w:rsidRPr="00D35E9B">
              <w:t>10.76</w:t>
            </w:r>
          </w:p>
        </w:tc>
        <w:tc>
          <w:tcPr>
            <w:tcW w:w="1544" w:type="dxa"/>
            <w:shd w:val="clear" w:color="auto" w:fill="auto"/>
            <w:tcMar>
              <w:top w:w="0" w:type="dxa"/>
              <w:bottom w:w="0" w:type="dxa"/>
            </w:tcMar>
            <w:vAlign w:val="center"/>
          </w:tcPr>
          <w:p w14:paraId="21B9D96B" w14:textId="0619F152" w:rsidR="006C7090" w:rsidRPr="00363B75" w:rsidRDefault="006C7090" w:rsidP="006C7090">
            <w:pPr>
              <w:tabs>
                <w:tab w:val="decimal" w:pos="600"/>
              </w:tabs>
            </w:pPr>
            <w:r w:rsidRPr="00D35E9B">
              <w:t>10.18</w:t>
            </w:r>
          </w:p>
        </w:tc>
        <w:tc>
          <w:tcPr>
            <w:tcW w:w="1545" w:type="dxa"/>
            <w:shd w:val="clear" w:color="auto" w:fill="auto"/>
            <w:tcMar>
              <w:top w:w="0" w:type="dxa"/>
              <w:bottom w:w="0" w:type="dxa"/>
            </w:tcMar>
            <w:vAlign w:val="center"/>
          </w:tcPr>
          <w:p w14:paraId="71D6A26E" w14:textId="66A2BFCA" w:rsidR="006C7090" w:rsidRPr="00363B75" w:rsidRDefault="006C7090" w:rsidP="0010045B">
            <w:pPr>
              <w:tabs>
                <w:tab w:val="decimal" w:pos="640"/>
              </w:tabs>
            </w:pPr>
            <w:r w:rsidRPr="00D35E9B">
              <w:t>12.08</w:t>
            </w:r>
          </w:p>
        </w:tc>
        <w:tc>
          <w:tcPr>
            <w:tcW w:w="1546" w:type="dxa"/>
            <w:shd w:val="clear" w:color="auto" w:fill="auto"/>
            <w:tcMar>
              <w:top w:w="0" w:type="dxa"/>
              <w:bottom w:w="0" w:type="dxa"/>
            </w:tcMar>
            <w:vAlign w:val="center"/>
          </w:tcPr>
          <w:p w14:paraId="52223784" w14:textId="2285A3F2" w:rsidR="006C7090" w:rsidRPr="00363B75" w:rsidRDefault="006C7090" w:rsidP="006C7090">
            <w:pPr>
              <w:tabs>
                <w:tab w:val="decimal" w:pos="600"/>
              </w:tabs>
            </w:pPr>
            <w:r w:rsidRPr="00D35E9B">
              <w:t>16.33</w:t>
            </w:r>
          </w:p>
        </w:tc>
      </w:tr>
      <w:tr w:rsidR="006C7090" w:rsidRPr="009A3684" w14:paraId="42A49B5F"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1943C850" w14:textId="77777777" w:rsidR="006C7090" w:rsidRPr="009A3684" w:rsidRDefault="006C7090" w:rsidP="006C7090">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58686B45" w14:textId="225D7DCB" w:rsidR="006C7090" w:rsidRPr="00363B75" w:rsidRDefault="006C7090" w:rsidP="006C7090">
            <w:pPr>
              <w:pStyle w:val="ClassTableCol1"/>
            </w:pPr>
            <w:r w:rsidRPr="00C56A64">
              <w:t>0.51/0.51</w:t>
            </w:r>
          </w:p>
        </w:tc>
        <w:tc>
          <w:tcPr>
            <w:tcW w:w="1544" w:type="dxa"/>
            <w:shd w:val="clear" w:color="auto" w:fill="auto"/>
            <w:tcMar>
              <w:top w:w="0" w:type="dxa"/>
              <w:bottom w:w="0" w:type="dxa"/>
            </w:tcMar>
            <w:vAlign w:val="center"/>
          </w:tcPr>
          <w:p w14:paraId="38E81779" w14:textId="28D80D07" w:rsidR="006C7090" w:rsidRPr="00363B75" w:rsidRDefault="006C7090" w:rsidP="006C7090">
            <w:pPr>
              <w:tabs>
                <w:tab w:val="decimal" w:pos="600"/>
              </w:tabs>
            </w:pPr>
            <w:r w:rsidRPr="00D35E9B">
              <w:t>8.36</w:t>
            </w:r>
          </w:p>
        </w:tc>
        <w:tc>
          <w:tcPr>
            <w:tcW w:w="1544" w:type="dxa"/>
            <w:shd w:val="clear" w:color="auto" w:fill="auto"/>
            <w:tcMar>
              <w:top w:w="0" w:type="dxa"/>
              <w:bottom w:w="0" w:type="dxa"/>
            </w:tcMar>
            <w:vAlign w:val="center"/>
          </w:tcPr>
          <w:p w14:paraId="3AD95BE4" w14:textId="459E433D" w:rsidR="006C7090" w:rsidRPr="00363B75" w:rsidRDefault="006C7090" w:rsidP="006C7090">
            <w:pPr>
              <w:tabs>
                <w:tab w:val="decimal" w:pos="600"/>
              </w:tabs>
            </w:pPr>
            <w:r w:rsidRPr="00D35E9B">
              <w:t>10.19</w:t>
            </w:r>
          </w:p>
        </w:tc>
        <w:tc>
          <w:tcPr>
            <w:tcW w:w="1545" w:type="dxa"/>
            <w:shd w:val="clear" w:color="auto" w:fill="auto"/>
            <w:tcMar>
              <w:top w:w="0" w:type="dxa"/>
              <w:bottom w:w="0" w:type="dxa"/>
            </w:tcMar>
            <w:vAlign w:val="center"/>
          </w:tcPr>
          <w:p w14:paraId="3FA718FD" w14:textId="34356A23" w:rsidR="006C7090" w:rsidRPr="00363B75" w:rsidRDefault="006C7090" w:rsidP="0010045B">
            <w:pPr>
              <w:tabs>
                <w:tab w:val="decimal" w:pos="640"/>
              </w:tabs>
            </w:pPr>
            <w:r w:rsidRPr="00D35E9B">
              <w:t>12.09</w:t>
            </w:r>
          </w:p>
        </w:tc>
        <w:tc>
          <w:tcPr>
            <w:tcW w:w="1546" w:type="dxa"/>
            <w:shd w:val="clear" w:color="auto" w:fill="auto"/>
            <w:tcMar>
              <w:top w:w="0" w:type="dxa"/>
              <w:bottom w:w="0" w:type="dxa"/>
            </w:tcMar>
            <w:vAlign w:val="center"/>
          </w:tcPr>
          <w:p w14:paraId="08766F9D" w14:textId="22E191FC" w:rsidR="006C7090" w:rsidRPr="00363B75" w:rsidRDefault="006C7090" w:rsidP="006C7090">
            <w:pPr>
              <w:tabs>
                <w:tab w:val="decimal" w:pos="600"/>
              </w:tabs>
            </w:pPr>
            <w:r w:rsidRPr="00D35E9B">
              <w:t>16.35</w:t>
            </w:r>
          </w:p>
        </w:tc>
      </w:tr>
      <w:tr w:rsidR="006C7090" w:rsidRPr="009A3684" w14:paraId="173B7D22"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FE97456" w14:textId="77777777" w:rsidR="006C7090" w:rsidRPr="009A3684" w:rsidRDefault="006C7090" w:rsidP="006C7090">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7A20E580" w14:textId="1781F438" w:rsidR="006C7090" w:rsidRPr="00363B75" w:rsidRDefault="006C7090" w:rsidP="006C7090">
            <w:pPr>
              <w:pStyle w:val="ClassTableCol1"/>
            </w:pPr>
            <w:r w:rsidRPr="00C56A64">
              <w:t>0.51/0.51</w:t>
            </w:r>
          </w:p>
        </w:tc>
        <w:tc>
          <w:tcPr>
            <w:tcW w:w="1544" w:type="dxa"/>
            <w:shd w:val="clear" w:color="auto" w:fill="auto"/>
            <w:tcMar>
              <w:top w:w="0" w:type="dxa"/>
              <w:bottom w:w="0" w:type="dxa"/>
            </w:tcMar>
            <w:vAlign w:val="center"/>
          </w:tcPr>
          <w:p w14:paraId="5B114CAB" w14:textId="070A2657" w:rsidR="006C7090" w:rsidRPr="00363B75" w:rsidRDefault="006C7090" w:rsidP="006C7090">
            <w:pPr>
              <w:tabs>
                <w:tab w:val="decimal" w:pos="600"/>
              </w:tabs>
            </w:pPr>
            <w:r w:rsidRPr="00D35E9B">
              <w:t>8.32</w:t>
            </w:r>
          </w:p>
        </w:tc>
        <w:tc>
          <w:tcPr>
            <w:tcW w:w="1544" w:type="dxa"/>
            <w:shd w:val="clear" w:color="auto" w:fill="auto"/>
            <w:tcMar>
              <w:top w:w="0" w:type="dxa"/>
              <w:bottom w:w="0" w:type="dxa"/>
            </w:tcMar>
            <w:vAlign w:val="center"/>
          </w:tcPr>
          <w:p w14:paraId="41B72EFD" w14:textId="277FD3A5" w:rsidR="006C7090" w:rsidRPr="00363B75" w:rsidRDefault="006C7090" w:rsidP="006C7090">
            <w:pPr>
              <w:tabs>
                <w:tab w:val="decimal" w:pos="600"/>
              </w:tabs>
            </w:pPr>
            <w:r w:rsidRPr="00D35E9B">
              <w:t>10.12</w:t>
            </w:r>
          </w:p>
        </w:tc>
        <w:tc>
          <w:tcPr>
            <w:tcW w:w="1545" w:type="dxa"/>
            <w:shd w:val="clear" w:color="auto" w:fill="auto"/>
            <w:tcMar>
              <w:top w:w="0" w:type="dxa"/>
              <w:bottom w:w="0" w:type="dxa"/>
            </w:tcMar>
            <w:vAlign w:val="center"/>
          </w:tcPr>
          <w:p w14:paraId="2B9264D9" w14:textId="562C515A" w:rsidR="006C7090" w:rsidRPr="00363B75" w:rsidRDefault="006C7090" w:rsidP="0010045B">
            <w:pPr>
              <w:tabs>
                <w:tab w:val="decimal" w:pos="640"/>
              </w:tabs>
            </w:pPr>
            <w:r w:rsidRPr="00D35E9B">
              <w:t>12.06</w:t>
            </w:r>
          </w:p>
        </w:tc>
        <w:tc>
          <w:tcPr>
            <w:tcW w:w="1546" w:type="dxa"/>
            <w:shd w:val="clear" w:color="auto" w:fill="auto"/>
            <w:tcMar>
              <w:top w:w="0" w:type="dxa"/>
              <w:bottom w:w="0" w:type="dxa"/>
            </w:tcMar>
            <w:vAlign w:val="center"/>
          </w:tcPr>
          <w:p w14:paraId="2A339081" w14:textId="2C3D2E60" w:rsidR="006C7090" w:rsidRPr="00363B75" w:rsidRDefault="006C7090" w:rsidP="006C7090">
            <w:pPr>
              <w:tabs>
                <w:tab w:val="decimal" w:pos="600"/>
              </w:tabs>
            </w:pPr>
            <w:r w:rsidRPr="00D35E9B">
              <w:t>16.36</w:t>
            </w:r>
          </w:p>
        </w:tc>
      </w:tr>
      <w:tr w:rsidR="006C7090" w:rsidRPr="009A3684" w14:paraId="0BB73823"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603C33C7" w14:textId="77777777" w:rsidR="006C7090" w:rsidRPr="009A3684" w:rsidRDefault="006C7090" w:rsidP="006C7090">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009B3C81" w14:textId="33C6D843" w:rsidR="006C7090" w:rsidRPr="00363B75" w:rsidRDefault="006C7090" w:rsidP="006C7090">
            <w:pPr>
              <w:pStyle w:val="ClassTableCol1"/>
            </w:pPr>
            <w:r w:rsidRPr="00C56A64">
              <w:t>0.50/0.50</w:t>
            </w:r>
          </w:p>
        </w:tc>
        <w:tc>
          <w:tcPr>
            <w:tcW w:w="1544" w:type="dxa"/>
            <w:shd w:val="clear" w:color="auto" w:fill="auto"/>
            <w:tcMar>
              <w:top w:w="0" w:type="dxa"/>
              <w:bottom w:w="0" w:type="dxa"/>
            </w:tcMar>
            <w:vAlign w:val="center"/>
          </w:tcPr>
          <w:p w14:paraId="5E6CC0DB" w14:textId="748965BE" w:rsidR="006C7090" w:rsidRPr="00363B75" w:rsidRDefault="006C7090" w:rsidP="006C7090">
            <w:pPr>
              <w:tabs>
                <w:tab w:val="decimal" w:pos="600"/>
              </w:tabs>
            </w:pPr>
            <w:r w:rsidRPr="00D35E9B">
              <w:t>8.21</w:t>
            </w:r>
          </w:p>
        </w:tc>
        <w:tc>
          <w:tcPr>
            <w:tcW w:w="1544" w:type="dxa"/>
            <w:shd w:val="clear" w:color="auto" w:fill="auto"/>
            <w:tcMar>
              <w:top w:w="0" w:type="dxa"/>
              <w:bottom w:w="0" w:type="dxa"/>
            </w:tcMar>
            <w:vAlign w:val="center"/>
          </w:tcPr>
          <w:p w14:paraId="0D2F80E8" w14:textId="6A4BD34D" w:rsidR="006C7090" w:rsidRPr="00363B75" w:rsidRDefault="006C7090" w:rsidP="006C7090">
            <w:pPr>
              <w:tabs>
                <w:tab w:val="decimal" w:pos="600"/>
              </w:tabs>
            </w:pPr>
            <w:r w:rsidRPr="00D35E9B">
              <w:t>9.93</w:t>
            </w:r>
          </w:p>
        </w:tc>
        <w:tc>
          <w:tcPr>
            <w:tcW w:w="1545" w:type="dxa"/>
            <w:shd w:val="clear" w:color="auto" w:fill="auto"/>
            <w:tcMar>
              <w:top w:w="0" w:type="dxa"/>
              <w:bottom w:w="0" w:type="dxa"/>
            </w:tcMar>
            <w:vAlign w:val="center"/>
          </w:tcPr>
          <w:p w14:paraId="72710012" w14:textId="7031B1E9" w:rsidR="006C7090" w:rsidRPr="00363B75" w:rsidRDefault="006C7090" w:rsidP="0010045B">
            <w:pPr>
              <w:tabs>
                <w:tab w:val="decimal" w:pos="640"/>
              </w:tabs>
            </w:pPr>
            <w:r w:rsidRPr="00D35E9B">
              <w:t>11.77</w:t>
            </w:r>
          </w:p>
        </w:tc>
        <w:tc>
          <w:tcPr>
            <w:tcW w:w="1546" w:type="dxa"/>
            <w:shd w:val="clear" w:color="auto" w:fill="auto"/>
            <w:tcMar>
              <w:top w:w="0" w:type="dxa"/>
              <w:bottom w:w="0" w:type="dxa"/>
            </w:tcMar>
            <w:vAlign w:val="center"/>
          </w:tcPr>
          <w:p w14:paraId="741CB0CA" w14:textId="6D95167E" w:rsidR="006C7090" w:rsidRPr="00363B75" w:rsidRDefault="006C7090" w:rsidP="006C7090">
            <w:pPr>
              <w:tabs>
                <w:tab w:val="decimal" w:pos="600"/>
              </w:tabs>
            </w:pPr>
            <w:r w:rsidRPr="00D35E9B">
              <w:t>15.95</w:t>
            </w:r>
          </w:p>
        </w:tc>
      </w:tr>
      <w:tr w:rsidR="006C7090" w:rsidRPr="009A3684" w14:paraId="1DAA9441"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0EF148D8" w14:textId="77777777" w:rsidR="006C7090" w:rsidRPr="009A3684" w:rsidRDefault="006C7090" w:rsidP="006C7090">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59844DCD" w14:textId="322C5D06" w:rsidR="006C7090" w:rsidRPr="00363B75" w:rsidRDefault="006C7090" w:rsidP="006C7090">
            <w:pPr>
              <w:pStyle w:val="ClassTableCol1"/>
            </w:pPr>
            <w:r w:rsidRPr="00C56A64">
              <w:t>0.48/0.48</w:t>
            </w:r>
          </w:p>
        </w:tc>
        <w:tc>
          <w:tcPr>
            <w:tcW w:w="1544" w:type="dxa"/>
            <w:shd w:val="clear" w:color="auto" w:fill="auto"/>
            <w:tcMar>
              <w:top w:w="0" w:type="dxa"/>
              <w:bottom w:w="0" w:type="dxa"/>
            </w:tcMar>
            <w:vAlign w:val="center"/>
          </w:tcPr>
          <w:p w14:paraId="43A98851" w14:textId="02CAEDD4" w:rsidR="006C7090" w:rsidRPr="00363B75" w:rsidRDefault="006C7090" w:rsidP="006C7090">
            <w:pPr>
              <w:tabs>
                <w:tab w:val="decimal" w:pos="600"/>
              </w:tabs>
            </w:pPr>
            <w:r w:rsidRPr="00D35E9B">
              <w:t>7.79</w:t>
            </w:r>
          </w:p>
        </w:tc>
        <w:tc>
          <w:tcPr>
            <w:tcW w:w="1544" w:type="dxa"/>
            <w:shd w:val="clear" w:color="auto" w:fill="auto"/>
            <w:tcMar>
              <w:top w:w="0" w:type="dxa"/>
              <w:bottom w:w="0" w:type="dxa"/>
            </w:tcMar>
            <w:vAlign w:val="center"/>
          </w:tcPr>
          <w:p w14:paraId="59DF52E8" w14:textId="6833AE27" w:rsidR="006C7090" w:rsidRPr="00363B75" w:rsidRDefault="006C7090" w:rsidP="006C7090">
            <w:pPr>
              <w:tabs>
                <w:tab w:val="decimal" w:pos="600"/>
              </w:tabs>
            </w:pPr>
            <w:r w:rsidRPr="00D35E9B">
              <w:t>9.19</w:t>
            </w:r>
          </w:p>
        </w:tc>
        <w:tc>
          <w:tcPr>
            <w:tcW w:w="1545" w:type="dxa"/>
            <w:shd w:val="clear" w:color="auto" w:fill="auto"/>
            <w:tcMar>
              <w:top w:w="0" w:type="dxa"/>
              <w:bottom w:w="0" w:type="dxa"/>
            </w:tcMar>
            <w:vAlign w:val="center"/>
          </w:tcPr>
          <w:p w14:paraId="677C730F" w14:textId="06E7C5DE" w:rsidR="006C7090" w:rsidRPr="00363B75" w:rsidRDefault="006C7090" w:rsidP="0010045B">
            <w:pPr>
              <w:tabs>
                <w:tab w:val="decimal" w:pos="640"/>
              </w:tabs>
            </w:pPr>
            <w:r w:rsidRPr="00D35E9B">
              <w:t>10.49</w:t>
            </w:r>
          </w:p>
        </w:tc>
        <w:tc>
          <w:tcPr>
            <w:tcW w:w="1546" w:type="dxa"/>
            <w:shd w:val="clear" w:color="auto" w:fill="auto"/>
            <w:tcMar>
              <w:top w:w="0" w:type="dxa"/>
              <w:bottom w:w="0" w:type="dxa"/>
            </w:tcMar>
            <w:vAlign w:val="center"/>
          </w:tcPr>
          <w:p w14:paraId="2C56EC0E" w14:textId="5335A8D2" w:rsidR="006C7090" w:rsidRPr="00363B75" w:rsidRDefault="006C7090" w:rsidP="006C7090">
            <w:pPr>
              <w:tabs>
                <w:tab w:val="decimal" w:pos="600"/>
              </w:tabs>
            </w:pPr>
            <w:r w:rsidRPr="00D35E9B">
              <w:t>14.51</w:t>
            </w:r>
          </w:p>
        </w:tc>
      </w:tr>
      <w:tr w:rsidR="006C7090" w:rsidRPr="009A3684" w14:paraId="6CE59B1C"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40639D0" w14:textId="77777777" w:rsidR="006C7090" w:rsidRPr="009A3684" w:rsidRDefault="006C7090" w:rsidP="006C7090">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6DE49CE1" w14:textId="5780A12B" w:rsidR="006C7090" w:rsidRPr="00363B75" w:rsidRDefault="006C7090" w:rsidP="006C7090">
            <w:pPr>
              <w:pStyle w:val="ClassTableCol1"/>
            </w:pPr>
            <w:r w:rsidRPr="00C56A64">
              <w:t>0.47/0.47</w:t>
            </w:r>
          </w:p>
        </w:tc>
        <w:tc>
          <w:tcPr>
            <w:tcW w:w="1544" w:type="dxa"/>
            <w:shd w:val="clear" w:color="auto" w:fill="auto"/>
            <w:tcMar>
              <w:top w:w="0" w:type="dxa"/>
              <w:bottom w:w="0" w:type="dxa"/>
            </w:tcMar>
            <w:vAlign w:val="center"/>
          </w:tcPr>
          <w:p w14:paraId="7663460B" w14:textId="1B45E433" w:rsidR="006C7090" w:rsidRPr="00363B75" w:rsidRDefault="006C7090" w:rsidP="006C7090">
            <w:pPr>
              <w:tabs>
                <w:tab w:val="decimal" w:pos="600"/>
              </w:tabs>
            </w:pPr>
            <w:r w:rsidRPr="00D35E9B">
              <w:t>7.16</w:t>
            </w:r>
          </w:p>
        </w:tc>
        <w:tc>
          <w:tcPr>
            <w:tcW w:w="1544" w:type="dxa"/>
            <w:shd w:val="clear" w:color="auto" w:fill="auto"/>
            <w:tcMar>
              <w:top w:w="0" w:type="dxa"/>
              <w:bottom w:w="0" w:type="dxa"/>
            </w:tcMar>
            <w:vAlign w:val="center"/>
          </w:tcPr>
          <w:p w14:paraId="5982F9D3" w14:textId="1A553EC1" w:rsidR="006C7090" w:rsidRPr="00363B75" w:rsidRDefault="006C7090" w:rsidP="006C7090">
            <w:pPr>
              <w:tabs>
                <w:tab w:val="decimal" w:pos="600"/>
              </w:tabs>
            </w:pPr>
            <w:r w:rsidRPr="00D35E9B">
              <w:t>8.07</w:t>
            </w:r>
          </w:p>
        </w:tc>
        <w:tc>
          <w:tcPr>
            <w:tcW w:w="1545" w:type="dxa"/>
            <w:shd w:val="clear" w:color="auto" w:fill="auto"/>
            <w:tcMar>
              <w:top w:w="0" w:type="dxa"/>
              <w:bottom w:w="0" w:type="dxa"/>
            </w:tcMar>
            <w:vAlign w:val="center"/>
          </w:tcPr>
          <w:p w14:paraId="10B6E7CD" w14:textId="08C2F32A" w:rsidR="006C7090" w:rsidRPr="00363B75" w:rsidRDefault="006C7090" w:rsidP="0010045B">
            <w:pPr>
              <w:tabs>
                <w:tab w:val="decimal" w:pos="640"/>
              </w:tabs>
            </w:pPr>
            <w:r w:rsidRPr="00D35E9B">
              <w:t>8.9</w:t>
            </w:r>
            <w:r>
              <w:t>0</w:t>
            </w:r>
          </w:p>
        </w:tc>
        <w:tc>
          <w:tcPr>
            <w:tcW w:w="1546" w:type="dxa"/>
            <w:shd w:val="clear" w:color="auto" w:fill="auto"/>
            <w:tcMar>
              <w:top w:w="0" w:type="dxa"/>
              <w:bottom w:w="0" w:type="dxa"/>
            </w:tcMar>
            <w:vAlign w:val="center"/>
          </w:tcPr>
          <w:p w14:paraId="53E75646" w14:textId="5D271B62" w:rsidR="006C7090" w:rsidRPr="00363B75" w:rsidRDefault="006C7090" w:rsidP="006C7090">
            <w:pPr>
              <w:tabs>
                <w:tab w:val="decimal" w:pos="600"/>
              </w:tabs>
            </w:pPr>
            <w:r w:rsidRPr="00D35E9B">
              <w:t>13.33</w:t>
            </w:r>
          </w:p>
        </w:tc>
      </w:tr>
      <w:tr w:rsidR="006C7090" w:rsidRPr="009A3684" w14:paraId="301C6712"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F7C7FA7" w14:textId="77777777" w:rsidR="006C7090" w:rsidRPr="009A3684" w:rsidRDefault="006C7090" w:rsidP="006C7090">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2639F486" w14:textId="33D264CF" w:rsidR="006C7090" w:rsidRPr="00363B75" w:rsidRDefault="006C7090" w:rsidP="006C7090">
            <w:pPr>
              <w:pStyle w:val="ClassTableCol1"/>
            </w:pPr>
            <w:r w:rsidRPr="00C56A64">
              <w:t>0.45/0.45</w:t>
            </w:r>
          </w:p>
        </w:tc>
        <w:tc>
          <w:tcPr>
            <w:tcW w:w="1544" w:type="dxa"/>
            <w:shd w:val="clear" w:color="auto" w:fill="auto"/>
            <w:tcMar>
              <w:top w:w="0" w:type="dxa"/>
              <w:bottom w:w="0" w:type="dxa"/>
            </w:tcMar>
            <w:vAlign w:val="center"/>
          </w:tcPr>
          <w:p w14:paraId="18667DC4" w14:textId="19EC7D09" w:rsidR="006C7090" w:rsidRPr="00363B75" w:rsidRDefault="006C7090" w:rsidP="006C7090">
            <w:pPr>
              <w:tabs>
                <w:tab w:val="decimal" w:pos="600"/>
              </w:tabs>
            </w:pPr>
            <w:r w:rsidRPr="00D35E9B">
              <w:t>6.45</w:t>
            </w:r>
          </w:p>
        </w:tc>
        <w:tc>
          <w:tcPr>
            <w:tcW w:w="1544" w:type="dxa"/>
            <w:shd w:val="clear" w:color="auto" w:fill="auto"/>
            <w:tcMar>
              <w:top w:w="0" w:type="dxa"/>
              <w:bottom w:w="0" w:type="dxa"/>
            </w:tcMar>
            <w:vAlign w:val="center"/>
          </w:tcPr>
          <w:p w14:paraId="2EF38DD0" w14:textId="3DDD1136" w:rsidR="006C7090" w:rsidRPr="00363B75" w:rsidRDefault="006C7090" w:rsidP="006C7090">
            <w:pPr>
              <w:tabs>
                <w:tab w:val="decimal" w:pos="600"/>
              </w:tabs>
            </w:pPr>
            <w:r w:rsidRPr="00D35E9B">
              <w:t>7.18</w:t>
            </w:r>
          </w:p>
        </w:tc>
        <w:tc>
          <w:tcPr>
            <w:tcW w:w="1545" w:type="dxa"/>
            <w:shd w:val="clear" w:color="auto" w:fill="auto"/>
            <w:tcMar>
              <w:top w:w="0" w:type="dxa"/>
              <w:bottom w:w="0" w:type="dxa"/>
            </w:tcMar>
            <w:vAlign w:val="center"/>
          </w:tcPr>
          <w:p w14:paraId="50943496" w14:textId="02EA53D6" w:rsidR="006C7090" w:rsidRPr="00363B75" w:rsidRDefault="006C7090" w:rsidP="0010045B">
            <w:pPr>
              <w:tabs>
                <w:tab w:val="decimal" w:pos="640"/>
              </w:tabs>
            </w:pPr>
            <w:r w:rsidRPr="00D35E9B">
              <w:t>7.62</w:t>
            </w:r>
          </w:p>
        </w:tc>
        <w:tc>
          <w:tcPr>
            <w:tcW w:w="1546" w:type="dxa"/>
            <w:shd w:val="clear" w:color="auto" w:fill="auto"/>
            <w:tcMar>
              <w:top w:w="0" w:type="dxa"/>
              <w:bottom w:w="0" w:type="dxa"/>
            </w:tcMar>
            <w:vAlign w:val="center"/>
          </w:tcPr>
          <w:p w14:paraId="60B23808" w14:textId="57AA9D11" w:rsidR="006C7090" w:rsidRPr="00363B75" w:rsidRDefault="006C7090" w:rsidP="006C7090">
            <w:pPr>
              <w:tabs>
                <w:tab w:val="decimal" w:pos="600"/>
              </w:tabs>
            </w:pPr>
            <w:r w:rsidRPr="00D35E9B">
              <w:t>12.49</w:t>
            </w:r>
          </w:p>
        </w:tc>
      </w:tr>
      <w:tr w:rsidR="006C7090" w:rsidRPr="009A3684" w14:paraId="1CC15E3B"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CAAE10D" w14:textId="77777777" w:rsidR="006C7090" w:rsidRPr="009A3684" w:rsidRDefault="006C7090" w:rsidP="006C7090">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52887C73" w14:textId="27BBB1B6" w:rsidR="006C7090" w:rsidRPr="00363B75" w:rsidRDefault="006C7090" w:rsidP="006C7090">
            <w:pPr>
              <w:pStyle w:val="ClassTableCol1"/>
            </w:pPr>
            <w:r w:rsidRPr="00C56A64">
              <w:t>0.44/0.44</w:t>
            </w:r>
          </w:p>
        </w:tc>
        <w:tc>
          <w:tcPr>
            <w:tcW w:w="1544" w:type="dxa"/>
            <w:shd w:val="clear" w:color="auto" w:fill="auto"/>
            <w:tcMar>
              <w:top w:w="0" w:type="dxa"/>
              <w:bottom w:w="0" w:type="dxa"/>
            </w:tcMar>
            <w:vAlign w:val="center"/>
          </w:tcPr>
          <w:p w14:paraId="591B219D" w14:textId="3E8C9A25" w:rsidR="006C7090" w:rsidRPr="00363B75" w:rsidRDefault="006C7090" w:rsidP="006C7090">
            <w:pPr>
              <w:tabs>
                <w:tab w:val="decimal" w:pos="600"/>
              </w:tabs>
            </w:pPr>
            <w:r w:rsidRPr="00D35E9B">
              <w:t>5.83</w:t>
            </w:r>
          </w:p>
        </w:tc>
        <w:tc>
          <w:tcPr>
            <w:tcW w:w="1544" w:type="dxa"/>
            <w:shd w:val="clear" w:color="auto" w:fill="auto"/>
            <w:tcMar>
              <w:top w:w="0" w:type="dxa"/>
              <w:bottom w:w="0" w:type="dxa"/>
            </w:tcMar>
            <w:vAlign w:val="center"/>
          </w:tcPr>
          <w:p w14:paraId="00E57C13" w14:textId="7AD2C2B9" w:rsidR="006C7090" w:rsidRPr="00363B75" w:rsidRDefault="006C7090" w:rsidP="006C7090">
            <w:pPr>
              <w:tabs>
                <w:tab w:val="decimal" w:pos="600"/>
              </w:tabs>
            </w:pPr>
            <w:r w:rsidRPr="00D35E9B">
              <w:t>6.52</w:t>
            </w:r>
          </w:p>
        </w:tc>
        <w:tc>
          <w:tcPr>
            <w:tcW w:w="1545" w:type="dxa"/>
            <w:shd w:val="clear" w:color="auto" w:fill="auto"/>
            <w:tcMar>
              <w:top w:w="0" w:type="dxa"/>
              <w:bottom w:w="0" w:type="dxa"/>
            </w:tcMar>
            <w:vAlign w:val="center"/>
          </w:tcPr>
          <w:p w14:paraId="7ED597ED" w14:textId="4A545D6D" w:rsidR="006C7090" w:rsidRPr="00363B75" w:rsidRDefault="006C7090" w:rsidP="0010045B">
            <w:pPr>
              <w:tabs>
                <w:tab w:val="decimal" w:pos="640"/>
              </w:tabs>
            </w:pPr>
            <w:r w:rsidRPr="00D35E9B">
              <w:t>7.11</w:t>
            </w:r>
          </w:p>
        </w:tc>
        <w:tc>
          <w:tcPr>
            <w:tcW w:w="1546" w:type="dxa"/>
            <w:shd w:val="clear" w:color="auto" w:fill="auto"/>
            <w:tcMar>
              <w:top w:w="0" w:type="dxa"/>
              <w:bottom w:w="0" w:type="dxa"/>
            </w:tcMar>
            <w:vAlign w:val="center"/>
          </w:tcPr>
          <w:p w14:paraId="633253AF" w14:textId="53161829" w:rsidR="006C7090" w:rsidRPr="00363B75" w:rsidRDefault="006C7090" w:rsidP="006C7090">
            <w:pPr>
              <w:tabs>
                <w:tab w:val="decimal" w:pos="600"/>
              </w:tabs>
            </w:pPr>
            <w:r w:rsidRPr="00D35E9B">
              <w:t>12.54</w:t>
            </w:r>
          </w:p>
        </w:tc>
      </w:tr>
      <w:tr w:rsidR="006C7090" w:rsidRPr="009A3684" w14:paraId="2D158F59"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148C85D" w14:textId="77777777" w:rsidR="006C7090" w:rsidRPr="009A3684" w:rsidRDefault="006C7090" w:rsidP="006C7090">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203B63D7" w14:textId="39803D31" w:rsidR="006C7090" w:rsidRPr="00363B75" w:rsidRDefault="006C7090" w:rsidP="006C7090">
            <w:pPr>
              <w:pStyle w:val="ClassTableCol1"/>
            </w:pPr>
            <w:r w:rsidRPr="00C56A64">
              <w:t>0.44/0.44</w:t>
            </w:r>
          </w:p>
        </w:tc>
        <w:tc>
          <w:tcPr>
            <w:tcW w:w="1544" w:type="dxa"/>
            <w:shd w:val="clear" w:color="auto" w:fill="auto"/>
            <w:tcMar>
              <w:top w:w="0" w:type="dxa"/>
              <w:bottom w:w="0" w:type="dxa"/>
            </w:tcMar>
            <w:vAlign w:val="center"/>
          </w:tcPr>
          <w:p w14:paraId="2171F098" w14:textId="43273D88" w:rsidR="006C7090" w:rsidRPr="00363B75" w:rsidRDefault="006C7090" w:rsidP="006C7090">
            <w:pPr>
              <w:tabs>
                <w:tab w:val="decimal" w:pos="600"/>
              </w:tabs>
            </w:pPr>
            <w:r w:rsidRPr="00D35E9B">
              <w:t>5.51</w:t>
            </w:r>
          </w:p>
        </w:tc>
        <w:tc>
          <w:tcPr>
            <w:tcW w:w="1544" w:type="dxa"/>
            <w:shd w:val="clear" w:color="auto" w:fill="auto"/>
            <w:tcMar>
              <w:top w:w="0" w:type="dxa"/>
              <w:bottom w:w="0" w:type="dxa"/>
            </w:tcMar>
            <w:vAlign w:val="center"/>
          </w:tcPr>
          <w:p w14:paraId="2B27C79E" w14:textId="188664CA" w:rsidR="006C7090" w:rsidRPr="00363B75" w:rsidRDefault="006C7090" w:rsidP="006C7090">
            <w:pPr>
              <w:tabs>
                <w:tab w:val="decimal" w:pos="600"/>
              </w:tabs>
            </w:pPr>
            <w:r w:rsidRPr="00D35E9B">
              <w:t>6.11</w:t>
            </w:r>
          </w:p>
        </w:tc>
        <w:tc>
          <w:tcPr>
            <w:tcW w:w="1545" w:type="dxa"/>
            <w:shd w:val="clear" w:color="auto" w:fill="auto"/>
            <w:tcMar>
              <w:top w:w="0" w:type="dxa"/>
              <w:bottom w:w="0" w:type="dxa"/>
            </w:tcMar>
            <w:vAlign w:val="center"/>
          </w:tcPr>
          <w:p w14:paraId="3021CE6B" w14:textId="6ED2F286" w:rsidR="006C7090" w:rsidRPr="00363B75" w:rsidRDefault="006C7090" w:rsidP="0010045B">
            <w:pPr>
              <w:tabs>
                <w:tab w:val="decimal" w:pos="640"/>
              </w:tabs>
            </w:pPr>
            <w:r w:rsidRPr="00D35E9B">
              <w:t>6.76</w:t>
            </w:r>
          </w:p>
        </w:tc>
        <w:tc>
          <w:tcPr>
            <w:tcW w:w="1546" w:type="dxa"/>
            <w:shd w:val="clear" w:color="auto" w:fill="auto"/>
            <w:tcMar>
              <w:top w:w="0" w:type="dxa"/>
              <w:bottom w:w="0" w:type="dxa"/>
            </w:tcMar>
            <w:vAlign w:val="center"/>
          </w:tcPr>
          <w:p w14:paraId="1BF8A66E" w14:textId="2BEE0770" w:rsidR="006C7090" w:rsidRPr="00363B75" w:rsidRDefault="006C7090" w:rsidP="006C7090">
            <w:pPr>
              <w:tabs>
                <w:tab w:val="decimal" w:pos="600"/>
              </w:tabs>
            </w:pPr>
            <w:r w:rsidRPr="00D35E9B">
              <w:t>12.05</w:t>
            </w:r>
          </w:p>
        </w:tc>
      </w:tr>
      <w:tr w:rsidR="006C7090" w:rsidRPr="009A3684" w14:paraId="6A0B783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2F290474" w14:textId="77777777" w:rsidR="006C7090" w:rsidRDefault="006C7090" w:rsidP="006C7090">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539C95AE" w14:textId="4BBA9454" w:rsidR="006C7090" w:rsidRPr="00363B75" w:rsidRDefault="006C7090" w:rsidP="006C7090">
            <w:pPr>
              <w:pStyle w:val="ClassTableCol1"/>
            </w:pPr>
            <w:r w:rsidRPr="00C56A64">
              <w:t>0.43/0.43</w:t>
            </w:r>
          </w:p>
        </w:tc>
        <w:tc>
          <w:tcPr>
            <w:tcW w:w="1544" w:type="dxa"/>
            <w:shd w:val="clear" w:color="auto" w:fill="auto"/>
            <w:tcMar>
              <w:top w:w="0" w:type="dxa"/>
              <w:bottom w:w="0" w:type="dxa"/>
            </w:tcMar>
            <w:vAlign w:val="center"/>
          </w:tcPr>
          <w:p w14:paraId="39270F40" w14:textId="5B753053" w:rsidR="006C7090" w:rsidRPr="00363B75" w:rsidRDefault="006C7090" w:rsidP="006C7090">
            <w:pPr>
              <w:tabs>
                <w:tab w:val="decimal" w:pos="600"/>
              </w:tabs>
            </w:pPr>
            <w:r w:rsidRPr="00D35E9B">
              <w:t>5.21</w:t>
            </w:r>
          </w:p>
        </w:tc>
        <w:tc>
          <w:tcPr>
            <w:tcW w:w="1544" w:type="dxa"/>
            <w:shd w:val="clear" w:color="auto" w:fill="auto"/>
            <w:tcMar>
              <w:top w:w="0" w:type="dxa"/>
              <w:bottom w:w="0" w:type="dxa"/>
            </w:tcMar>
            <w:vAlign w:val="center"/>
          </w:tcPr>
          <w:p w14:paraId="2A80D854" w14:textId="57B3B68E" w:rsidR="006C7090" w:rsidRPr="00363B75" w:rsidRDefault="006C7090" w:rsidP="006C7090">
            <w:pPr>
              <w:tabs>
                <w:tab w:val="decimal" w:pos="600"/>
              </w:tabs>
            </w:pPr>
            <w:r w:rsidRPr="00D35E9B">
              <w:t>5.8</w:t>
            </w:r>
            <w:r>
              <w:t>0</w:t>
            </w:r>
          </w:p>
        </w:tc>
        <w:tc>
          <w:tcPr>
            <w:tcW w:w="1545" w:type="dxa"/>
            <w:shd w:val="clear" w:color="auto" w:fill="auto"/>
            <w:tcMar>
              <w:top w:w="0" w:type="dxa"/>
              <w:bottom w:w="0" w:type="dxa"/>
            </w:tcMar>
            <w:vAlign w:val="center"/>
          </w:tcPr>
          <w:p w14:paraId="2BF7CC55" w14:textId="5EB53E2B" w:rsidR="006C7090" w:rsidRPr="00363B75" w:rsidRDefault="006C7090" w:rsidP="0010045B">
            <w:pPr>
              <w:tabs>
                <w:tab w:val="decimal" w:pos="640"/>
              </w:tabs>
            </w:pPr>
            <w:r w:rsidRPr="00D35E9B">
              <w:t>6.38</w:t>
            </w:r>
          </w:p>
        </w:tc>
        <w:tc>
          <w:tcPr>
            <w:tcW w:w="1546" w:type="dxa"/>
            <w:shd w:val="clear" w:color="auto" w:fill="auto"/>
            <w:tcMar>
              <w:top w:w="0" w:type="dxa"/>
              <w:bottom w:w="0" w:type="dxa"/>
            </w:tcMar>
            <w:vAlign w:val="center"/>
          </w:tcPr>
          <w:p w14:paraId="5C66AD19" w14:textId="3D6475DF" w:rsidR="006C7090" w:rsidRPr="00363B75" w:rsidRDefault="006C7090" w:rsidP="006C7090">
            <w:pPr>
              <w:tabs>
                <w:tab w:val="decimal" w:pos="600"/>
              </w:tabs>
            </w:pPr>
            <w:r w:rsidRPr="00D35E9B">
              <w:t>12.03</w:t>
            </w:r>
          </w:p>
        </w:tc>
      </w:tr>
    </w:tbl>
    <w:p w14:paraId="0E4CA537" w14:textId="77777777" w:rsidR="006A567D" w:rsidRPr="00925B16" w:rsidRDefault="006A567D" w:rsidP="00925B16">
      <w:pPr>
        <w:pStyle w:val="18TableFootnotes"/>
        <w:spacing w:before="120"/>
        <w:rPr>
          <w:vertAlign w:val="baseline"/>
        </w:rPr>
      </w:pPr>
      <w:r w:rsidRPr="00925B16">
        <w:t>1</w:t>
      </w:r>
      <w:r w:rsidRPr="00925B16">
        <w:rPr>
          <w:vertAlign w:val="baseline"/>
          <w:lang w:val="es-ES"/>
        </w:rPr>
        <w:t>American Funds 2070 Target Date Retirement Fund se puso en venta el 27 de junio del 2024.</w:t>
      </w:r>
    </w:p>
    <w:p w14:paraId="561AF9FC" w14:textId="77777777" w:rsidR="00533FD8" w:rsidRPr="00925B16" w:rsidRDefault="00533FD8" w:rsidP="00925B16">
      <w:pPr>
        <w:pStyle w:val="18TableFootnotes"/>
        <w:rPr>
          <w:vertAlign w:val="baseline"/>
        </w:rPr>
      </w:pPr>
      <w:r w:rsidRPr="00925B16">
        <w:t>2</w:t>
      </w:r>
      <w:r w:rsidRPr="00925B16">
        <w:rPr>
          <w:vertAlign w:val="baseline"/>
        </w:rPr>
        <w:t>American Funds 2065 Target Date Retirement Fund se puso en venta el 27 de marzo del 2020.</w:t>
      </w:r>
    </w:p>
    <w:p w14:paraId="63F5263D" w14:textId="77777777" w:rsidR="00533FD8" w:rsidRPr="00925B16" w:rsidRDefault="00533FD8" w:rsidP="00925B16">
      <w:pPr>
        <w:pStyle w:val="18TableFootnotes"/>
        <w:rPr>
          <w:vertAlign w:val="baseline"/>
        </w:rPr>
      </w:pPr>
      <w:r w:rsidRPr="00925B16">
        <w:t>3</w:t>
      </w:r>
      <w:r w:rsidRPr="00925B16">
        <w:rPr>
          <w:vertAlign w:val="baseline"/>
        </w:rPr>
        <w:t>American Funds 2060 Target Date Retirement Fund se puso en venta el 27 de marzo del 2015.</w:t>
      </w:r>
    </w:p>
    <w:p w14:paraId="4EC8EF5D" w14:textId="77777777" w:rsidR="00533FD8" w:rsidRPr="00925B16" w:rsidRDefault="00533FD8" w:rsidP="00925B16">
      <w:pPr>
        <w:pStyle w:val="18TableFootnotes"/>
        <w:rPr>
          <w:vertAlign w:val="baseline"/>
        </w:rPr>
      </w:pPr>
      <w:r w:rsidRPr="00925B16">
        <w:t>4</w:t>
      </w:r>
      <w:r w:rsidRPr="00925B16">
        <w:rPr>
          <w:vertAlign w:val="baseline"/>
        </w:rPr>
        <w:t>Basado en los importes estimados para el ejercicio fiscal en curso.</w:t>
      </w:r>
    </w:p>
    <w:p w14:paraId="433106D8" w14:textId="77777777" w:rsidR="00A43FE4" w:rsidRDefault="00A43FE4" w:rsidP="00A43FE4">
      <w:pPr>
        <w:autoSpaceDE w:val="0"/>
        <w:autoSpaceDN w:val="0"/>
        <w:adjustRightInd w:val="0"/>
        <w:rPr>
          <w:szCs w:val="18"/>
        </w:rPr>
      </w:pPr>
    </w:p>
    <w:p w14:paraId="5EADDCD6" w14:textId="44128632" w:rsidR="00426945" w:rsidRPr="009619BC" w:rsidRDefault="00426945" w:rsidP="00925B16">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C7056F">
        <w:rPr>
          <w:spacing w:val="-2"/>
        </w:rPr>
        <w:t xml:space="preserve">los reembolsos de gastos, sin los cuales hubieran sido más bajos y los gastos netos más altos. </w:t>
      </w:r>
      <w:r w:rsidRPr="00E42556">
        <w:rPr>
          <w:rFonts w:cs="Helvetica"/>
        </w:rPr>
        <w:t>Diríjase a</w:t>
      </w:r>
      <w:r w:rsidRPr="00C7056F">
        <w:rPr>
          <w:spacing w:val="-2"/>
        </w:rPr>
        <w:t xml:space="preserve"> </w:t>
      </w:r>
      <w:hyperlink r:id="rId26" w:history="1">
        <w:r w:rsidR="007540D7" w:rsidRPr="007540D7">
          <w:rPr>
            <w:rStyle w:val="Hyperlink"/>
          </w:rPr>
          <w:t>capitalgroup.com</w:t>
        </w:r>
      </w:hyperlink>
      <w:r>
        <w:t xml:space="preserve"> </w:t>
      </w:r>
      <w:r w:rsidRPr="00C7056F">
        <w:rPr>
          <w:spacing w:val="-2"/>
        </w:rPr>
        <w:t xml:space="preserve">para obtener más información. </w:t>
      </w:r>
    </w:p>
    <w:p w14:paraId="1989248D" w14:textId="4C279748" w:rsidR="00D42F0A" w:rsidRPr="005F6236" w:rsidRDefault="00677741" w:rsidP="008C38D6">
      <w:pPr>
        <w:pStyle w:val="08MagentaItalicTextNoSpaceBelow"/>
      </w:pPr>
      <w:r>
        <w:rPr>
          <w:rFonts w:cs="Arial"/>
          <w:color w:val="222222"/>
        </w:rPr>
        <w:br w:type="page"/>
      </w:r>
      <w:r w:rsidR="00AB444C" w:rsidRPr="00493F71">
        <w:rPr>
          <w:iCs/>
        </w:rPr>
        <w:lastRenderedPageBreak/>
        <w:t xml:space="preserve">[Insertar para </w:t>
      </w:r>
      <w:r w:rsidR="00AB444C" w:rsidRPr="00514A08">
        <w:rPr>
          <w:rStyle w:val="CMagentaItalicText"/>
        </w:rPr>
        <w:t>los planes de las acciones de la</w:t>
      </w:r>
      <w:r w:rsidR="00AB444C" w:rsidRPr="008C38D6">
        <w:rPr>
          <w:rStyle w:val="CDemiItalicText"/>
        </w:rPr>
        <w:t xml:space="preserve"> Clase R-5</w:t>
      </w:r>
      <w:r w:rsidR="00B1127B" w:rsidRPr="00FE4C33">
        <w:rPr>
          <w:iCs/>
        </w:rPr>
        <w:t>]</w:t>
      </w:r>
      <w:r w:rsidR="00B1127B">
        <w:rPr>
          <w:iCs/>
        </w:rPr>
        <w:t>:</w:t>
      </w:r>
    </w:p>
    <w:p w14:paraId="3D4BF00B" w14:textId="2E015BBB" w:rsidR="00A826B0" w:rsidRDefault="00D42F0A" w:rsidP="008C38D6">
      <w:pPr>
        <w:pStyle w:val="11TextDemiSpaceBelow"/>
      </w:pPr>
      <w:r>
        <w:t xml:space="preserve">Las cifras mostradas reflejan resultados pasados para las acciones de la Clase R-5 y no constituyen predicciones de resultados en </w:t>
      </w:r>
      <w:r w:rsidR="00D655B3">
        <w:br/>
      </w:r>
      <w:r>
        <w:t xml:space="preserve">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8C1E79">
        <w:rPr>
          <w:color w:val="222222"/>
        </w:rPr>
        <w:br/>
      </w:r>
      <w:r>
        <w:rPr>
          <w:color w:val="222222"/>
        </w:rPr>
        <w:t xml:space="preserve">Para obtener información actualizada y resultados de fin de mes, visite </w:t>
      </w:r>
      <w:hyperlink r:id="rId27" w:history="1">
        <w:r w:rsidR="007540D7" w:rsidRPr="007540D7">
          <w:rPr>
            <w:rStyle w:val="Hyperlink"/>
            <w:b/>
            <w:bCs/>
          </w:rPr>
          <w:t>capitalgroup.com</w:t>
        </w:r>
      </w:hyperlink>
      <w:r>
        <w:rPr>
          <w:color w:val="222222"/>
        </w:rPr>
        <w:t>.</w:t>
      </w:r>
    </w:p>
    <w:p w14:paraId="493452F8" w14:textId="67FE5B3C" w:rsidR="00D42F0A" w:rsidRDefault="009B052C" w:rsidP="008C38D6">
      <w:pPr>
        <w:pStyle w:val="11TextDemiSpaceBelow"/>
        <w:rPr>
          <w:rFonts w:cs="Arial"/>
          <w:color w:val="222222"/>
        </w:rPr>
      </w:pPr>
      <w:r>
        <w:rPr>
          <w:color w:val="222222"/>
        </w:rPr>
        <w:t xml:space="preserve">Las acciones de la Clase R-5 se ofrecieron por primera vez el 15 de mayo del 2002. Los resultados de las acciones de la Clase R-5 antes de </w:t>
      </w:r>
      <w:r w:rsidRPr="00AB444C">
        <w:rPr>
          <w:color w:val="222222"/>
          <w:spacing w:val="-2"/>
        </w:rPr>
        <w:t>la fecha de la primera venta son hipotéticos y están basados en los resultados de la clase de acciones original del fondo sin cargo de venta</w:t>
      </w:r>
      <w:r>
        <w:rPr>
          <w:color w:val="222222"/>
        </w:rPr>
        <w:t xml:space="preserve">, ajustados según los gastos estimados típicos. Los resultados de ciertos fondos con una fecha de inicio posterior al 15 de mayo del 2002 incluyen también rendimientos hipotéticos, debido a que las acciones de la Clase R-5 de esos fondos se vendieron después de la fecha de la primera oferta de los fondos. </w:t>
      </w:r>
      <w:r w:rsidR="003D4CA3" w:rsidRPr="007A42DA">
        <w:rPr>
          <w:rFonts w:cs="Helvetica"/>
        </w:rPr>
        <w:t>Diríjase</w:t>
      </w:r>
      <w:r w:rsidR="003D4CA3">
        <w:rPr>
          <w:color w:val="222222"/>
        </w:rPr>
        <w:t xml:space="preserve"> al </w:t>
      </w:r>
      <w:r>
        <w:rPr>
          <w:color w:val="222222"/>
        </w:rPr>
        <w:t>prospecto de cada fondo para obtener más información acerca de los gastos específicos.</w:t>
      </w:r>
    </w:p>
    <w:p w14:paraId="58F4E98F" w14:textId="68C17FDE" w:rsidR="006D31D0" w:rsidRPr="006D31D0" w:rsidRDefault="006D31D0" w:rsidP="008C38D6">
      <w:pPr>
        <w:pStyle w:val="04Text911NoSpaceBelow"/>
      </w:pPr>
      <w:r w:rsidRPr="006D31D0">
        <w:t xml:space="preserve">En la tabla que aparece a continuación se muestra el promedio de los rendimientos totales anuales al </w:t>
      </w:r>
      <w:r w:rsidR="006C7090" w:rsidRPr="006D31D0">
        <w:t>3</w:t>
      </w:r>
      <w:r w:rsidR="006C7090">
        <w:t>0</w:t>
      </w:r>
      <w:r w:rsidR="006C7090" w:rsidRPr="006D31D0">
        <w:t xml:space="preserve"> de </w:t>
      </w:r>
      <w:r w:rsidR="006C7090">
        <w:t>junio</w:t>
      </w:r>
      <w:r w:rsidR="006C7090" w:rsidRPr="006D31D0">
        <w:t xml:space="preserve"> del 202</w:t>
      </w:r>
      <w:r w:rsidR="006C7090">
        <w:t>5</w:t>
      </w:r>
      <w:r w:rsidR="00514A08" w:rsidRPr="006D31D0">
        <w:t>.</w:t>
      </w:r>
    </w:p>
    <w:p w14:paraId="6763603D" w14:textId="77777777" w:rsidR="00D42F0A" w:rsidRDefault="00D42F0A" w:rsidP="008C38D6">
      <w:pPr>
        <w:pStyle w:val="03Text911SpaceBelow"/>
      </w:pPr>
      <w:r>
        <w:t>(No hay cargos de venta por la compra de acciones de Clase R).</w:t>
      </w:r>
    </w:p>
    <w:p w14:paraId="6A7002A3" w14:textId="2D246A78" w:rsidR="00D42F0A" w:rsidRPr="00E74C8D" w:rsidRDefault="00E74C8D" w:rsidP="00E74C8D">
      <w:pPr>
        <w:pStyle w:val="03Text911SpaceBelow"/>
      </w:pPr>
      <w:r>
        <w:rPr>
          <w:b/>
          <w:bCs/>
        </w:rPr>
        <w:t>Acciones de la Clase R-5</w:t>
      </w:r>
    </w:p>
    <w:tbl>
      <w:tblPr>
        <w:tblW w:w="11440" w:type="dxa"/>
        <w:tblLayout w:type="fixed"/>
        <w:tblLook w:val="01E0" w:firstRow="1" w:lastRow="1" w:firstColumn="1" w:lastColumn="1" w:noHBand="0" w:noVBand="0"/>
      </w:tblPr>
      <w:tblGrid>
        <w:gridCol w:w="3718"/>
        <w:gridCol w:w="1543"/>
        <w:gridCol w:w="1544"/>
        <w:gridCol w:w="1544"/>
        <w:gridCol w:w="1545"/>
        <w:gridCol w:w="1546"/>
      </w:tblGrid>
      <w:tr w:rsidR="00A05C52" w:rsidRPr="009A3684" w14:paraId="2F5E5257" w14:textId="77777777" w:rsidTr="00E576AD">
        <w:trPr>
          <w:trHeight w:val="665"/>
        </w:trPr>
        <w:tc>
          <w:tcPr>
            <w:tcW w:w="3718"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524F8E1A" w14:textId="77777777" w:rsidR="00A05C52" w:rsidRPr="009A3684" w:rsidRDefault="00A05C52" w:rsidP="00E576AD">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510B5728" w14:textId="77777777" w:rsidR="00A05C52" w:rsidRPr="009A3684" w:rsidRDefault="00A05C52" w:rsidP="00E576AD">
            <w:pPr>
              <w:jc w:val="center"/>
              <w:rPr>
                <w:b/>
                <w:bCs/>
                <w:szCs w:val="18"/>
              </w:rPr>
            </w:pPr>
            <w:r>
              <w:rPr>
                <w:b/>
                <w:bCs/>
                <w:szCs w:val="18"/>
              </w:rPr>
              <w:t xml:space="preserve">% </w:t>
            </w:r>
          </w:p>
          <w:p w14:paraId="3B1B7FF5" w14:textId="77777777" w:rsidR="00A05C52" w:rsidRDefault="00A05C52" w:rsidP="00E576AD">
            <w:pPr>
              <w:jc w:val="center"/>
              <w:rPr>
                <w:b/>
                <w:bCs/>
                <w:szCs w:val="18"/>
              </w:rPr>
            </w:pPr>
            <w:r>
              <w:rPr>
                <w:b/>
                <w:bCs/>
                <w:szCs w:val="18"/>
              </w:rPr>
              <w:t>de relaciones de gastos</w:t>
            </w:r>
          </w:p>
          <w:p w14:paraId="2908BF75" w14:textId="77777777" w:rsidR="00A05C52" w:rsidRPr="00CD1120" w:rsidRDefault="00A05C52" w:rsidP="00E576AD">
            <w:pPr>
              <w:jc w:val="center"/>
              <w:rPr>
                <w:bCs/>
                <w:szCs w:val="18"/>
              </w:rPr>
            </w:pPr>
            <w:r>
              <w:rPr>
                <w:b/>
                <w:bCs/>
                <w:szCs w:val="18"/>
              </w:rPr>
              <w:t>brutos/netos</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4FA5C318" w14:textId="77777777" w:rsidR="00A05C52" w:rsidRPr="009A3684" w:rsidRDefault="00A05C52" w:rsidP="00E576AD">
            <w:pPr>
              <w:jc w:val="center"/>
              <w:rPr>
                <w:b/>
                <w:bCs/>
                <w:szCs w:val="18"/>
              </w:rPr>
            </w:pPr>
            <w:r>
              <w:rPr>
                <w:b/>
                <w:bCs/>
                <w:szCs w:val="18"/>
              </w:rPr>
              <w:t>%</w:t>
            </w:r>
          </w:p>
          <w:p w14:paraId="253A5686" w14:textId="77777777" w:rsidR="00A05C52" w:rsidRDefault="00A05C52" w:rsidP="00E576AD">
            <w:pPr>
              <w:jc w:val="center"/>
              <w:rPr>
                <w:b/>
                <w:bCs/>
                <w:szCs w:val="18"/>
              </w:rPr>
            </w:pPr>
            <w:r>
              <w:rPr>
                <w:b/>
                <w:bCs/>
                <w:szCs w:val="18"/>
              </w:rPr>
              <w:t>de rendimiento</w:t>
            </w:r>
          </w:p>
          <w:p w14:paraId="4A160E3F" w14:textId="77777777" w:rsidR="00A05C52" w:rsidRPr="00CD1120" w:rsidRDefault="00A05C52" w:rsidP="00E576AD">
            <w:pPr>
              <w:jc w:val="center"/>
              <w:rPr>
                <w:bCs/>
                <w:szCs w:val="18"/>
              </w:rPr>
            </w:pPr>
            <w:r>
              <w:rPr>
                <w:b/>
                <w:bCs/>
                <w:szCs w:val="18"/>
              </w:rPr>
              <w:t xml:space="preserve">durante toda </w:t>
            </w:r>
            <w:r>
              <w:rPr>
                <w:b/>
                <w:bCs/>
                <w:szCs w:val="18"/>
              </w:rPr>
              <w:b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4B2D703C" w14:textId="77777777" w:rsidR="00A05C52" w:rsidRPr="009A3684" w:rsidRDefault="00A05C52" w:rsidP="00E576AD">
            <w:pPr>
              <w:jc w:val="center"/>
              <w:rPr>
                <w:b/>
                <w:bCs/>
                <w:szCs w:val="18"/>
              </w:rPr>
            </w:pPr>
            <w:r>
              <w:rPr>
                <w:b/>
                <w:bCs/>
                <w:szCs w:val="18"/>
              </w:rPr>
              <w:t>%</w:t>
            </w:r>
          </w:p>
          <w:p w14:paraId="29379679" w14:textId="77777777" w:rsidR="00A05C52" w:rsidRDefault="00A05C52" w:rsidP="00E576AD">
            <w:pPr>
              <w:jc w:val="center"/>
              <w:rPr>
                <w:b/>
                <w:bCs/>
                <w:szCs w:val="18"/>
              </w:rPr>
            </w:pPr>
            <w:r>
              <w:rPr>
                <w:b/>
                <w:bCs/>
                <w:szCs w:val="18"/>
              </w:rPr>
              <w:t>de rendimiento</w:t>
            </w:r>
          </w:p>
          <w:p w14:paraId="54947047" w14:textId="77777777" w:rsidR="00A05C52" w:rsidRPr="00CD1120" w:rsidRDefault="00A05C52" w:rsidP="00E576AD">
            <w:pPr>
              <w:jc w:val="center"/>
              <w:rPr>
                <w:bCs/>
                <w:szCs w:val="18"/>
              </w:rPr>
            </w:pPr>
            <w:r>
              <w:rPr>
                <w:b/>
                <w:bCs/>
                <w:szCs w:val="18"/>
              </w:rPr>
              <w:t>en 10 años</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5DA44934" w14:textId="77777777" w:rsidR="00A05C52" w:rsidRPr="009A3684" w:rsidRDefault="00A05C52" w:rsidP="00E576AD">
            <w:pPr>
              <w:jc w:val="center"/>
              <w:rPr>
                <w:b/>
                <w:bCs/>
                <w:szCs w:val="18"/>
              </w:rPr>
            </w:pPr>
            <w:r>
              <w:rPr>
                <w:b/>
                <w:bCs/>
                <w:szCs w:val="18"/>
              </w:rPr>
              <w:t>%</w:t>
            </w:r>
          </w:p>
          <w:p w14:paraId="029941F0" w14:textId="77777777" w:rsidR="00A05C52" w:rsidRDefault="00A05C52" w:rsidP="00E576AD">
            <w:pPr>
              <w:jc w:val="center"/>
              <w:rPr>
                <w:b/>
                <w:bCs/>
                <w:szCs w:val="18"/>
              </w:rPr>
            </w:pPr>
            <w:r>
              <w:rPr>
                <w:b/>
                <w:bCs/>
                <w:szCs w:val="18"/>
              </w:rPr>
              <w:t>de rendimiento</w:t>
            </w:r>
          </w:p>
          <w:p w14:paraId="4C8332D5" w14:textId="77777777" w:rsidR="00A05C52" w:rsidRPr="00CD1120" w:rsidRDefault="00A05C52" w:rsidP="00E576AD">
            <w:pPr>
              <w:jc w:val="center"/>
              <w:rPr>
                <w:bCs/>
                <w:szCs w:val="18"/>
              </w:rPr>
            </w:pPr>
            <w:r>
              <w:rPr>
                <w:b/>
                <w:bCs/>
                <w:szCs w:val="18"/>
              </w:rPr>
              <w:t>en 5 años</w:t>
            </w:r>
          </w:p>
        </w:tc>
        <w:tc>
          <w:tcPr>
            <w:tcW w:w="1546"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6041FA62" w14:textId="77777777" w:rsidR="00A05C52" w:rsidRPr="009A3684" w:rsidRDefault="00A05C52" w:rsidP="00E576AD">
            <w:pPr>
              <w:jc w:val="center"/>
              <w:rPr>
                <w:b/>
                <w:bCs/>
                <w:szCs w:val="18"/>
              </w:rPr>
            </w:pPr>
            <w:r>
              <w:rPr>
                <w:b/>
                <w:bCs/>
                <w:szCs w:val="18"/>
              </w:rPr>
              <w:t>%</w:t>
            </w:r>
          </w:p>
          <w:p w14:paraId="5E2F6CBF" w14:textId="77777777" w:rsidR="00A05C52" w:rsidRDefault="00A05C52" w:rsidP="00E576AD">
            <w:pPr>
              <w:jc w:val="center"/>
              <w:rPr>
                <w:b/>
                <w:bCs/>
                <w:szCs w:val="18"/>
              </w:rPr>
            </w:pPr>
            <w:r>
              <w:rPr>
                <w:b/>
                <w:bCs/>
                <w:szCs w:val="18"/>
              </w:rPr>
              <w:t>de rendimiento</w:t>
            </w:r>
          </w:p>
          <w:p w14:paraId="5C6BD1D9" w14:textId="77777777" w:rsidR="00A05C52" w:rsidRPr="00CD1120" w:rsidRDefault="00A05C52" w:rsidP="00E576AD">
            <w:pPr>
              <w:jc w:val="center"/>
              <w:rPr>
                <w:bCs/>
                <w:szCs w:val="18"/>
              </w:rPr>
            </w:pPr>
            <w:r>
              <w:rPr>
                <w:b/>
                <w:bCs/>
                <w:szCs w:val="18"/>
              </w:rPr>
              <w:t>en 1 año</w:t>
            </w:r>
          </w:p>
        </w:tc>
      </w:tr>
      <w:tr w:rsidR="003C44D9" w:rsidRPr="009A3684" w14:paraId="11009908"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53BC3B17" w14:textId="77777777" w:rsidR="003C44D9" w:rsidRPr="009A3684" w:rsidRDefault="003C44D9" w:rsidP="003C44D9">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7733BB91" w14:textId="6AFCECBD" w:rsidR="003C44D9" w:rsidRPr="00363B75" w:rsidRDefault="003C44D9" w:rsidP="003C44D9">
            <w:pPr>
              <w:pStyle w:val="ClassTableCol1"/>
            </w:pPr>
            <w:r w:rsidRPr="007207F8">
              <w:t>0.4</w:t>
            </w:r>
            <w:r>
              <w:t>4/</w:t>
            </w:r>
            <w:r w:rsidRPr="007207F8">
              <w:t>0.4</w:t>
            </w:r>
            <w:r>
              <w:t>4</w:t>
            </w:r>
            <w:r w:rsidRPr="005802B6">
              <w:rPr>
                <w:vertAlign w:val="superscript"/>
              </w:rPr>
              <w:t>4</w:t>
            </w:r>
          </w:p>
        </w:tc>
        <w:tc>
          <w:tcPr>
            <w:tcW w:w="1544" w:type="dxa"/>
            <w:tcBorders>
              <w:top w:val="single" w:sz="4" w:space="0" w:color="auto"/>
            </w:tcBorders>
            <w:shd w:val="clear" w:color="auto" w:fill="auto"/>
            <w:tcMar>
              <w:top w:w="0" w:type="dxa"/>
              <w:bottom w:w="0" w:type="dxa"/>
            </w:tcMar>
            <w:vAlign w:val="center"/>
          </w:tcPr>
          <w:p w14:paraId="16AF9E31" w14:textId="6A8A01E4" w:rsidR="003C44D9" w:rsidRPr="00363B75" w:rsidRDefault="003C44D9" w:rsidP="003C44D9">
            <w:pPr>
              <w:tabs>
                <w:tab w:val="decimal" w:pos="600"/>
              </w:tabs>
            </w:pPr>
            <w:r w:rsidRPr="000E3D08">
              <w:t>18.18</w:t>
            </w:r>
          </w:p>
        </w:tc>
        <w:tc>
          <w:tcPr>
            <w:tcW w:w="1544" w:type="dxa"/>
            <w:tcBorders>
              <w:top w:val="single" w:sz="4" w:space="0" w:color="auto"/>
            </w:tcBorders>
            <w:shd w:val="clear" w:color="auto" w:fill="auto"/>
            <w:tcMar>
              <w:top w:w="0" w:type="dxa"/>
              <w:bottom w:w="0" w:type="dxa"/>
            </w:tcMar>
            <w:vAlign w:val="center"/>
          </w:tcPr>
          <w:p w14:paraId="6A5482A8" w14:textId="052D99BA"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47256476" w14:textId="6262BC07" w:rsidR="003C44D9" w:rsidRPr="00363B75" w:rsidRDefault="003C44D9" w:rsidP="003C44D9">
            <w:pPr>
              <w:jc w:val="center"/>
            </w:pPr>
            <w:r w:rsidRPr="00332609">
              <w:t>—</w:t>
            </w:r>
          </w:p>
        </w:tc>
        <w:tc>
          <w:tcPr>
            <w:tcW w:w="1546" w:type="dxa"/>
            <w:tcBorders>
              <w:top w:val="single" w:sz="4" w:space="0" w:color="auto"/>
            </w:tcBorders>
            <w:shd w:val="clear" w:color="auto" w:fill="auto"/>
            <w:tcMar>
              <w:top w:w="0" w:type="dxa"/>
              <w:bottom w:w="0" w:type="dxa"/>
            </w:tcMar>
            <w:vAlign w:val="center"/>
          </w:tcPr>
          <w:p w14:paraId="008BDF42" w14:textId="41A3D62D" w:rsidR="003C44D9" w:rsidRPr="00363B75" w:rsidRDefault="003C44D9" w:rsidP="003C44D9">
            <w:pPr>
              <w:tabs>
                <w:tab w:val="decimal" w:pos="600"/>
              </w:tabs>
            </w:pPr>
            <w:r w:rsidRPr="000E3D08">
              <w:t>16.58</w:t>
            </w:r>
          </w:p>
        </w:tc>
      </w:tr>
      <w:tr w:rsidR="003C44D9" w:rsidRPr="009A3684" w14:paraId="107D81D7"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5EFB8845" w14:textId="77777777" w:rsidR="003C44D9" w:rsidRPr="009A3684" w:rsidRDefault="003C44D9" w:rsidP="003C44D9">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72A7A587" w14:textId="7FE7FDB0" w:rsidR="003C44D9" w:rsidRPr="00363B75" w:rsidRDefault="003C44D9" w:rsidP="003C44D9">
            <w:pPr>
              <w:pStyle w:val="ClassTableCol1"/>
            </w:pPr>
            <w:r w:rsidRPr="00EC3C70">
              <w:t>0.44/0.44</w:t>
            </w:r>
          </w:p>
        </w:tc>
        <w:tc>
          <w:tcPr>
            <w:tcW w:w="1544" w:type="dxa"/>
            <w:tcBorders>
              <w:top w:val="single" w:sz="4" w:space="0" w:color="auto"/>
            </w:tcBorders>
            <w:shd w:val="clear" w:color="auto" w:fill="auto"/>
            <w:tcMar>
              <w:top w:w="0" w:type="dxa"/>
              <w:bottom w:w="0" w:type="dxa"/>
            </w:tcMar>
            <w:vAlign w:val="center"/>
          </w:tcPr>
          <w:p w14:paraId="24862820" w14:textId="44FF2DBA" w:rsidR="003C44D9" w:rsidRPr="00363B75" w:rsidRDefault="003C44D9" w:rsidP="003C44D9">
            <w:pPr>
              <w:tabs>
                <w:tab w:val="decimal" w:pos="600"/>
              </w:tabs>
            </w:pPr>
            <w:r w:rsidRPr="000E3D08">
              <w:t>15.67</w:t>
            </w:r>
          </w:p>
        </w:tc>
        <w:tc>
          <w:tcPr>
            <w:tcW w:w="1544" w:type="dxa"/>
            <w:tcBorders>
              <w:top w:val="single" w:sz="4" w:space="0" w:color="auto"/>
            </w:tcBorders>
            <w:shd w:val="clear" w:color="auto" w:fill="auto"/>
            <w:tcMar>
              <w:top w:w="0" w:type="dxa"/>
              <w:bottom w:w="0" w:type="dxa"/>
            </w:tcMar>
            <w:vAlign w:val="center"/>
          </w:tcPr>
          <w:p w14:paraId="49BE25AC" w14:textId="61F293ED"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1EB80D5B" w14:textId="4304C3C5" w:rsidR="003C44D9" w:rsidRPr="00363B75" w:rsidRDefault="003C44D9" w:rsidP="0010045B">
            <w:pPr>
              <w:tabs>
                <w:tab w:val="decimal" w:pos="640"/>
              </w:tabs>
            </w:pPr>
            <w:r w:rsidRPr="000E3D08">
              <w:t>12.19</w:t>
            </w:r>
          </w:p>
        </w:tc>
        <w:tc>
          <w:tcPr>
            <w:tcW w:w="1546" w:type="dxa"/>
            <w:tcBorders>
              <w:top w:val="single" w:sz="4" w:space="0" w:color="auto"/>
            </w:tcBorders>
            <w:shd w:val="clear" w:color="auto" w:fill="auto"/>
            <w:tcMar>
              <w:top w:w="0" w:type="dxa"/>
              <w:bottom w:w="0" w:type="dxa"/>
            </w:tcMar>
            <w:vAlign w:val="center"/>
          </w:tcPr>
          <w:p w14:paraId="15E515AE" w14:textId="6593AB54" w:rsidR="003C44D9" w:rsidRPr="00363B75" w:rsidRDefault="003C44D9" w:rsidP="003C44D9">
            <w:pPr>
              <w:tabs>
                <w:tab w:val="decimal" w:pos="600"/>
              </w:tabs>
            </w:pPr>
            <w:r w:rsidRPr="000E3D08">
              <w:t>16.44</w:t>
            </w:r>
          </w:p>
        </w:tc>
      </w:tr>
      <w:tr w:rsidR="006C7090" w:rsidRPr="009A3684" w14:paraId="78672803"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tcBorders>
              <w:top w:val="single" w:sz="4" w:space="0" w:color="auto"/>
            </w:tcBorders>
            <w:shd w:val="clear" w:color="auto" w:fill="auto"/>
            <w:tcMar>
              <w:top w:w="0" w:type="dxa"/>
              <w:bottom w:w="0" w:type="dxa"/>
            </w:tcMar>
            <w:vAlign w:val="center"/>
          </w:tcPr>
          <w:p w14:paraId="39EACF7A" w14:textId="77777777" w:rsidR="006C7090" w:rsidRPr="009A3684" w:rsidRDefault="006C7090" w:rsidP="006C7090">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002641E8" w14:textId="16D1D498" w:rsidR="006C7090" w:rsidRPr="00363B75" w:rsidRDefault="006C7090" w:rsidP="006C7090">
            <w:pPr>
              <w:pStyle w:val="ClassTableCol1"/>
            </w:pPr>
            <w:r w:rsidRPr="00EC3C70">
              <w:t>0.44/0.44</w:t>
            </w:r>
          </w:p>
        </w:tc>
        <w:tc>
          <w:tcPr>
            <w:tcW w:w="1544" w:type="dxa"/>
            <w:tcBorders>
              <w:top w:val="single" w:sz="4" w:space="0" w:color="auto"/>
            </w:tcBorders>
            <w:shd w:val="clear" w:color="auto" w:fill="auto"/>
            <w:tcMar>
              <w:top w:w="0" w:type="dxa"/>
              <w:bottom w:w="0" w:type="dxa"/>
            </w:tcMar>
            <w:vAlign w:val="center"/>
          </w:tcPr>
          <w:p w14:paraId="56BB18CD" w14:textId="3BF43E21" w:rsidR="006C7090" w:rsidRPr="00363B75" w:rsidRDefault="006C7090" w:rsidP="006C7090">
            <w:pPr>
              <w:tabs>
                <w:tab w:val="decimal" w:pos="600"/>
              </w:tabs>
            </w:pPr>
            <w:r w:rsidRPr="000E3D08">
              <w:t>10.10</w:t>
            </w:r>
          </w:p>
        </w:tc>
        <w:tc>
          <w:tcPr>
            <w:tcW w:w="1544" w:type="dxa"/>
            <w:tcBorders>
              <w:top w:val="single" w:sz="4" w:space="0" w:color="auto"/>
            </w:tcBorders>
            <w:shd w:val="clear" w:color="auto" w:fill="auto"/>
            <w:tcMar>
              <w:top w:w="0" w:type="dxa"/>
              <w:bottom w:w="0" w:type="dxa"/>
            </w:tcMar>
            <w:vAlign w:val="center"/>
          </w:tcPr>
          <w:p w14:paraId="62B3612A" w14:textId="3A58CECF" w:rsidR="006C7090" w:rsidRPr="00363B75" w:rsidRDefault="006C7090" w:rsidP="006C7090">
            <w:pPr>
              <w:tabs>
                <w:tab w:val="decimal" w:pos="600"/>
              </w:tabs>
            </w:pPr>
            <w:r w:rsidRPr="000E3D08">
              <w:t>10.27</w:t>
            </w:r>
          </w:p>
        </w:tc>
        <w:tc>
          <w:tcPr>
            <w:tcW w:w="1545" w:type="dxa"/>
            <w:tcBorders>
              <w:top w:val="single" w:sz="4" w:space="0" w:color="auto"/>
            </w:tcBorders>
            <w:shd w:val="clear" w:color="auto" w:fill="auto"/>
            <w:tcMar>
              <w:top w:w="0" w:type="dxa"/>
              <w:bottom w:w="0" w:type="dxa"/>
            </w:tcMar>
            <w:vAlign w:val="center"/>
          </w:tcPr>
          <w:p w14:paraId="16A377AE" w14:textId="1035834E" w:rsidR="006C7090" w:rsidRPr="00363B75" w:rsidRDefault="006C7090" w:rsidP="0010045B">
            <w:pPr>
              <w:tabs>
                <w:tab w:val="decimal" w:pos="640"/>
              </w:tabs>
            </w:pPr>
            <w:r w:rsidRPr="000E3D08">
              <w:t>12.18</w:t>
            </w:r>
          </w:p>
        </w:tc>
        <w:tc>
          <w:tcPr>
            <w:tcW w:w="1546" w:type="dxa"/>
            <w:tcBorders>
              <w:top w:val="single" w:sz="4" w:space="0" w:color="auto"/>
            </w:tcBorders>
            <w:shd w:val="clear" w:color="auto" w:fill="auto"/>
            <w:tcMar>
              <w:top w:w="0" w:type="dxa"/>
              <w:bottom w:w="0" w:type="dxa"/>
            </w:tcMar>
            <w:vAlign w:val="center"/>
          </w:tcPr>
          <w:p w14:paraId="18330583" w14:textId="0D82AC10" w:rsidR="006C7090" w:rsidRPr="00363B75" w:rsidRDefault="006C7090" w:rsidP="006C7090">
            <w:pPr>
              <w:tabs>
                <w:tab w:val="decimal" w:pos="600"/>
              </w:tabs>
            </w:pPr>
            <w:r w:rsidRPr="000E3D08">
              <w:t>16.47</w:t>
            </w:r>
          </w:p>
        </w:tc>
      </w:tr>
      <w:tr w:rsidR="006C7090" w:rsidRPr="009A3684" w14:paraId="76DB7BF2"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2876E87D" w14:textId="77777777" w:rsidR="006C7090" w:rsidRPr="009A3684" w:rsidRDefault="006C7090" w:rsidP="006C7090">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74C1BE60" w14:textId="1491988F" w:rsidR="006C7090" w:rsidRPr="00363B75" w:rsidRDefault="006C7090" w:rsidP="006C7090">
            <w:pPr>
              <w:pStyle w:val="ClassTableCol1"/>
            </w:pPr>
            <w:r w:rsidRPr="00EC3C70">
              <w:t>0.44/0.44</w:t>
            </w:r>
          </w:p>
        </w:tc>
        <w:tc>
          <w:tcPr>
            <w:tcW w:w="1544" w:type="dxa"/>
            <w:shd w:val="clear" w:color="auto" w:fill="auto"/>
            <w:tcMar>
              <w:top w:w="0" w:type="dxa"/>
              <w:bottom w:w="0" w:type="dxa"/>
            </w:tcMar>
            <w:vAlign w:val="center"/>
          </w:tcPr>
          <w:p w14:paraId="47B16734" w14:textId="15869E87" w:rsidR="006C7090" w:rsidRPr="00363B75" w:rsidRDefault="006C7090" w:rsidP="006C7090">
            <w:pPr>
              <w:tabs>
                <w:tab w:val="decimal" w:pos="600"/>
              </w:tabs>
            </w:pPr>
            <w:r w:rsidRPr="000E3D08">
              <w:t>10.88</w:t>
            </w:r>
          </w:p>
        </w:tc>
        <w:tc>
          <w:tcPr>
            <w:tcW w:w="1544" w:type="dxa"/>
            <w:shd w:val="clear" w:color="auto" w:fill="auto"/>
            <w:tcMar>
              <w:top w:w="0" w:type="dxa"/>
              <w:bottom w:w="0" w:type="dxa"/>
            </w:tcMar>
            <w:vAlign w:val="center"/>
          </w:tcPr>
          <w:p w14:paraId="7BD11951" w14:textId="0661315F" w:rsidR="006C7090" w:rsidRPr="00363B75" w:rsidRDefault="006C7090" w:rsidP="006C7090">
            <w:pPr>
              <w:tabs>
                <w:tab w:val="decimal" w:pos="600"/>
              </w:tabs>
            </w:pPr>
            <w:r w:rsidRPr="000E3D08">
              <w:t>10.28</w:t>
            </w:r>
          </w:p>
        </w:tc>
        <w:tc>
          <w:tcPr>
            <w:tcW w:w="1545" w:type="dxa"/>
            <w:shd w:val="clear" w:color="auto" w:fill="auto"/>
            <w:tcMar>
              <w:top w:w="0" w:type="dxa"/>
              <w:bottom w:w="0" w:type="dxa"/>
            </w:tcMar>
            <w:vAlign w:val="center"/>
          </w:tcPr>
          <w:p w14:paraId="1FC53A0E" w14:textId="432EE765" w:rsidR="006C7090" w:rsidRPr="00363B75" w:rsidRDefault="006C7090" w:rsidP="0010045B">
            <w:pPr>
              <w:tabs>
                <w:tab w:val="decimal" w:pos="640"/>
              </w:tabs>
            </w:pPr>
            <w:r w:rsidRPr="000E3D08">
              <w:t>12.19</w:t>
            </w:r>
          </w:p>
        </w:tc>
        <w:tc>
          <w:tcPr>
            <w:tcW w:w="1546" w:type="dxa"/>
            <w:shd w:val="clear" w:color="auto" w:fill="auto"/>
            <w:tcMar>
              <w:top w:w="0" w:type="dxa"/>
              <w:bottom w:w="0" w:type="dxa"/>
            </w:tcMar>
            <w:vAlign w:val="center"/>
          </w:tcPr>
          <w:p w14:paraId="6C50E7DA" w14:textId="577382A9" w:rsidR="006C7090" w:rsidRPr="00363B75" w:rsidRDefault="006C7090" w:rsidP="006C7090">
            <w:pPr>
              <w:tabs>
                <w:tab w:val="decimal" w:pos="600"/>
              </w:tabs>
            </w:pPr>
            <w:r w:rsidRPr="000E3D08">
              <w:t>16.42</w:t>
            </w:r>
          </w:p>
        </w:tc>
      </w:tr>
      <w:tr w:rsidR="006C7090" w:rsidRPr="009A3684" w14:paraId="2AE7EF8A"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5D2EE687" w14:textId="77777777" w:rsidR="006C7090" w:rsidRPr="009A3684" w:rsidRDefault="006C7090" w:rsidP="006C7090">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6B4EAD5F" w14:textId="128F2BFD" w:rsidR="006C7090" w:rsidRPr="00363B75" w:rsidRDefault="006C7090" w:rsidP="006C7090">
            <w:pPr>
              <w:pStyle w:val="ClassTableCol1"/>
            </w:pPr>
            <w:r w:rsidRPr="00EC3C70">
              <w:t>0.42/0.42</w:t>
            </w:r>
          </w:p>
        </w:tc>
        <w:tc>
          <w:tcPr>
            <w:tcW w:w="1544" w:type="dxa"/>
            <w:shd w:val="clear" w:color="auto" w:fill="auto"/>
            <w:tcMar>
              <w:top w:w="0" w:type="dxa"/>
              <w:bottom w:w="0" w:type="dxa"/>
            </w:tcMar>
            <w:vAlign w:val="center"/>
          </w:tcPr>
          <w:p w14:paraId="445DF7AB" w14:textId="59B5367B" w:rsidR="006C7090" w:rsidRPr="00363B75" w:rsidRDefault="006C7090" w:rsidP="006C7090">
            <w:pPr>
              <w:tabs>
                <w:tab w:val="decimal" w:pos="600"/>
              </w:tabs>
            </w:pPr>
            <w:r w:rsidRPr="000E3D08">
              <w:t>8.47</w:t>
            </w:r>
          </w:p>
        </w:tc>
        <w:tc>
          <w:tcPr>
            <w:tcW w:w="1544" w:type="dxa"/>
            <w:shd w:val="clear" w:color="auto" w:fill="auto"/>
            <w:tcMar>
              <w:top w:w="0" w:type="dxa"/>
              <w:bottom w:w="0" w:type="dxa"/>
            </w:tcMar>
            <w:vAlign w:val="center"/>
          </w:tcPr>
          <w:p w14:paraId="63F33329" w14:textId="1E58DD13" w:rsidR="006C7090" w:rsidRPr="00363B75" w:rsidRDefault="006C7090" w:rsidP="006C7090">
            <w:pPr>
              <w:tabs>
                <w:tab w:val="decimal" w:pos="600"/>
              </w:tabs>
            </w:pPr>
            <w:r w:rsidRPr="000E3D08">
              <w:t>10.3</w:t>
            </w:r>
            <w:r>
              <w:t>0</w:t>
            </w:r>
          </w:p>
        </w:tc>
        <w:tc>
          <w:tcPr>
            <w:tcW w:w="1545" w:type="dxa"/>
            <w:shd w:val="clear" w:color="auto" w:fill="auto"/>
            <w:tcMar>
              <w:top w:w="0" w:type="dxa"/>
              <w:bottom w:w="0" w:type="dxa"/>
            </w:tcMar>
            <w:vAlign w:val="center"/>
          </w:tcPr>
          <w:p w14:paraId="03FE9626" w14:textId="1437D0B8" w:rsidR="006C7090" w:rsidRPr="00363B75" w:rsidRDefault="006C7090" w:rsidP="0010045B">
            <w:pPr>
              <w:tabs>
                <w:tab w:val="decimal" w:pos="640"/>
              </w:tabs>
            </w:pPr>
            <w:r w:rsidRPr="000E3D08">
              <w:t>12.21</w:t>
            </w:r>
          </w:p>
        </w:tc>
        <w:tc>
          <w:tcPr>
            <w:tcW w:w="1546" w:type="dxa"/>
            <w:shd w:val="clear" w:color="auto" w:fill="auto"/>
            <w:tcMar>
              <w:top w:w="0" w:type="dxa"/>
              <w:bottom w:w="0" w:type="dxa"/>
            </w:tcMar>
            <w:vAlign w:val="center"/>
          </w:tcPr>
          <w:p w14:paraId="58D2D2A5" w14:textId="3821D238" w:rsidR="006C7090" w:rsidRPr="00363B75" w:rsidRDefault="006C7090" w:rsidP="006C7090">
            <w:pPr>
              <w:tabs>
                <w:tab w:val="decimal" w:pos="600"/>
              </w:tabs>
            </w:pPr>
            <w:r w:rsidRPr="000E3D08">
              <w:t>16.45</w:t>
            </w:r>
          </w:p>
        </w:tc>
      </w:tr>
      <w:tr w:rsidR="006C7090" w:rsidRPr="009A3684" w14:paraId="55EC0D75"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1EDD54AE" w14:textId="77777777" w:rsidR="006C7090" w:rsidRPr="009A3684" w:rsidRDefault="006C7090" w:rsidP="006C7090">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2C065EFE" w14:textId="516F068E" w:rsidR="006C7090" w:rsidRPr="00363B75" w:rsidRDefault="006C7090" w:rsidP="006C7090">
            <w:pPr>
              <w:pStyle w:val="ClassTableCol1"/>
            </w:pPr>
            <w:r w:rsidRPr="00EC3C70">
              <w:t>0.42/0.42</w:t>
            </w:r>
          </w:p>
        </w:tc>
        <w:tc>
          <w:tcPr>
            <w:tcW w:w="1544" w:type="dxa"/>
            <w:shd w:val="clear" w:color="auto" w:fill="auto"/>
            <w:tcMar>
              <w:top w:w="0" w:type="dxa"/>
              <w:bottom w:w="0" w:type="dxa"/>
            </w:tcMar>
            <w:vAlign w:val="center"/>
          </w:tcPr>
          <w:p w14:paraId="0B771091" w14:textId="6BD739AD" w:rsidR="006C7090" w:rsidRPr="00363B75" w:rsidRDefault="006C7090" w:rsidP="006C7090">
            <w:pPr>
              <w:tabs>
                <w:tab w:val="decimal" w:pos="600"/>
              </w:tabs>
            </w:pPr>
            <w:r w:rsidRPr="000E3D08">
              <w:t>8.43</w:t>
            </w:r>
          </w:p>
        </w:tc>
        <w:tc>
          <w:tcPr>
            <w:tcW w:w="1544" w:type="dxa"/>
            <w:shd w:val="clear" w:color="auto" w:fill="auto"/>
            <w:tcMar>
              <w:top w:w="0" w:type="dxa"/>
              <w:bottom w:w="0" w:type="dxa"/>
            </w:tcMar>
            <w:vAlign w:val="center"/>
          </w:tcPr>
          <w:p w14:paraId="71C3396E" w14:textId="56F8E3E6" w:rsidR="006C7090" w:rsidRPr="00363B75" w:rsidRDefault="006C7090" w:rsidP="006C7090">
            <w:pPr>
              <w:tabs>
                <w:tab w:val="decimal" w:pos="600"/>
              </w:tabs>
            </w:pPr>
            <w:r w:rsidRPr="000E3D08">
              <w:t>10.23</w:t>
            </w:r>
          </w:p>
        </w:tc>
        <w:tc>
          <w:tcPr>
            <w:tcW w:w="1545" w:type="dxa"/>
            <w:shd w:val="clear" w:color="auto" w:fill="auto"/>
            <w:tcMar>
              <w:top w:w="0" w:type="dxa"/>
              <w:bottom w:w="0" w:type="dxa"/>
            </w:tcMar>
            <w:vAlign w:val="center"/>
          </w:tcPr>
          <w:p w14:paraId="697F17FC" w14:textId="6B3ECF3A" w:rsidR="006C7090" w:rsidRPr="00363B75" w:rsidRDefault="006C7090" w:rsidP="0010045B">
            <w:pPr>
              <w:tabs>
                <w:tab w:val="decimal" w:pos="640"/>
              </w:tabs>
            </w:pPr>
            <w:r w:rsidRPr="000E3D08">
              <w:t>12.16</w:t>
            </w:r>
          </w:p>
        </w:tc>
        <w:tc>
          <w:tcPr>
            <w:tcW w:w="1546" w:type="dxa"/>
            <w:shd w:val="clear" w:color="auto" w:fill="auto"/>
            <w:tcMar>
              <w:top w:w="0" w:type="dxa"/>
              <w:bottom w:w="0" w:type="dxa"/>
            </w:tcMar>
            <w:vAlign w:val="center"/>
          </w:tcPr>
          <w:p w14:paraId="4BC81575" w14:textId="2B7F647D" w:rsidR="006C7090" w:rsidRPr="00363B75" w:rsidRDefault="006C7090" w:rsidP="006C7090">
            <w:pPr>
              <w:tabs>
                <w:tab w:val="decimal" w:pos="600"/>
              </w:tabs>
            </w:pPr>
            <w:r w:rsidRPr="000E3D08">
              <w:t>16.44</w:t>
            </w:r>
          </w:p>
        </w:tc>
      </w:tr>
      <w:tr w:rsidR="006C7090" w:rsidRPr="009A3684" w14:paraId="1498CC3F"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5BCD272E" w14:textId="77777777" w:rsidR="006C7090" w:rsidRPr="009A3684" w:rsidRDefault="006C7090" w:rsidP="006C7090">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6864FC34" w14:textId="754AB0A2" w:rsidR="006C7090" w:rsidRPr="00363B75" w:rsidRDefault="006C7090" w:rsidP="006C7090">
            <w:pPr>
              <w:pStyle w:val="ClassTableCol1"/>
            </w:pPr>
            <w:r w:rsidRPr="00EC3C70">
              <w:t>0.41/0.41</w:t>
            </w:r>
          </w:p>
        </w:tc>
        <w:tc>
          <w:tcPr>
            <w:tcW w:w="1544" w:type="dxa"/>
            <w:shd w:val="clear" w:color="auto" w:fill="auto"/>
            <w:tcMar>
              <w:top w:w="0" w:type="dxa"/>
              <w:bottom w:w="0" w:type="dxa"/>
            </w:tcMar>
            <w:vAlign w:val="center"/>
          </w:tcPr>
          <w:p w14:paraId="052C57B2" w14:textId="0D1F3598" w:rsidR="006C7090" w:rsidRPr="00363B75" w:rsidRDefault="006C7090" w:rsidP="006C7090">
            <w:pPr>
              <w:tabs>
                <w:tab w:val="decimal" w:pos="600"/>
              </w:tabs>
            </w:pPr>
            <w:r w:rsidRPr="000E3D08">
              <w:t>8.32</w:t>
            </w:r>
          </w:p>
        </w:tc>
        <w:tc>
          <w:tcPr>
            <w:tcW w:w="1544" w:type="dxa"/>
            <w:shd w:val="clear" w:color="auto" w:fill="auto"/>
            <w:tcMar>
              <w:top w:w="0" w:type="dxa"/>
              <w:bottom w:w="0" w:type="dxa"/>
            </w:tcMar>
            <w:vAlign w:val="center"/>
          </w:tcPr>
          <w:p w14:paraId="112D045C" w14:textId="21016839" w:rsidR="006C7090" w:rsidRPr="00363B75" w:rsidRDefault="006C7090" w:rsidP="006C7090">
            <w:pPr>
              <w:tabs>
                <w:tab w:val="decimal" w:pos="600"/>
              </w:tabs>
            </w:pPr>
            <w:r w:rsidRPr="000E3D08">
              <w:t>10.02</w:t>
            </w:r>
          </w:p>
        </w:tc>
        <w:tc>
          <w:tcPr>
            <w:tcW w:w="1545" w:type="dxa"/>
            <w:shd w:val="clear" w:color="auto" w:fill="auto"/>
            <w:tcMar>
              <w:top w:w="0" w:type="dxa"/>
              <w:bottom w:w="0" w:type="dxa"/>
            </w:tcMar>
            <w:vAlign w:val="center"/>
          </w:tcPr>
          <w:p w14:paraId="070CF5D9" w14:textId="25CAEBC6" w:rsidR="006C7090" w:rsidRPr="00363B75" w:rsidRDefault="006C7090" w:rsidP="0010045B">
            <w:pPr>
              <w:tabs>
                <w:tab w:val="decimal" w:pos="640"/>
              </w:tabs>
            </w:pPr>
            <w:r w:rsidRPr="000E3D08">
              <w:t>11.89</w:t>
            </w:r>
          </w:p>
        </w:tc>
        <w:tc>
          <w:tcPr>
            <w:tcW w:w="1546" w:type="dxa"/>
            <w:shd w:val="clear" w:color="auto" w:fill="auto"/>
            <w:tcMar>
              <w:top w:w="0" w:type="dxa"/>
              <w:bottom w:w="0" w:type="dxa"/>
            </w:tcMar>
            <w:vAlign w:val="center"/>
          </w:tcPr>
          <w:p w14:paraId="174030B2" w14:textId="18466119" w:rsidR="006C7090" w:rsidRPr="00363B75" w:rsidRDefault="006C7090" w:rsidP="006C7090">
            <w:pPr>
              <w:tabs>
                <w:tab w:val="decimal" w:pos="600"/>
              </w:tabs>
            </w:pPr>
            <w:r w:rsidRPr="000E3D08">
              <w:t>16.06</w:t>
            </w:r>
          </w:p>
        </w:tc>
      </w:tr>
      <w:tr w:rsidR="006C7090" w:rsidRPr="009A3684" w14:paraId="49853C5B"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4E04D7A" w14:textId="77777777" w:rsidR="006C7090" w:rsidRPr="009A3684" w:rsidRDefault="006C7090" w:rsidP="006C7090">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6C090AD3" w14:textId="45BB890D" w:rsidR="006C7090" w:rsidRPr="00363B75" w:rsidRDefault="006C7090" w:rsidP="006C7090">
            <w:pPr>
              <w:pStyle w:val="ClassTableCol1"/>
            </w:pPr>
            <w:r w:rsidRPr="00EC3C70">
              <w:t>0.39/0.39</w:t>
            </w:r>
          </w:p>
        </w:tc>
        <w:tc>
          <w:tcPr>
            <w:tcW w:w="1544" w:type="dxa"/>
            <w:shd w:val="clear" w:color="auto" w:fill="auto"/>
            <w:tcMar>
              <w:top w:w="0" w:type="dxa"/>
              <w:bottom w:w="0" w:type="dxa"/>
            </w:tcMar>
            <w:vAlign w:val="center"/>
          </w:tcPr>
          <w:p w14:paraId="31F121C3" w14:textId="0D679067" w:rsidR="006C7090" w:rsidRPr="00363B75" w:rsidRDefault="006C7090" w:rsidP="006C7090">
            <w:pPr>
              <w:tabs>
                <w:tab w:val="decimal" w:pos="600"/>
              </w:tabs>
            </w:pPr>
            <w:r w:rsidRPr="000E3D08">
              <w:t>7.90</w:t>
            </w:r>
          </w:p>
        </w:tc>
        <w:tc>
          <w:tcPr>
            <w:tcW w:w="1544" w:type="dxa"/>
            <w:shd w:val="clear" w:color="auto" w:fill="auto"/>
            <w:tcMar>
              <w:top w:w="0" w:type="dxa"/>
              <w:bottom w:w="0" w:type="dxa"/>
            </w:tcMar>
            <w:vAlign w:val="center"/>
          </w:tcPr>
          <w:p w14:paraId="0AA8F8E7" w14:textId="0C27D779" w:rsidR="006C7090" w:rsidRPr="00363B75" w:rsidRDefault="006C7090" w:rsidP="006C7090">
            <w:pPr>
              <w:tabs>
                <w:tab w:val="decimal" w:pos="600"/>
              </w:tabs>
            </w:pPr>
            <w:r w:rsidRPr="000E3D08">
              <w:t>9.3</w:t>
            </w:r>
            <w:r>
              <w:t>0</w:t>
            </w:r>
          </w:p>
        </w:tc>
        <w:tc>
          <w:tcPr>
            <w:tcW w:w="1545" w:type="dxa"/>
            <w:shd w:val="clear" w:color="auto" w:fill="auto"/>
            <w:tcMar>
              <w:top w:w="0" w:type="dxa"/>
              <w:bottom w:w="0" w:type="dxa"/>
            </w:tcMar>
            <w:vAlign w:val="center"/>
          </w:tcPr>
          <w:p w14:paraId="0F617F33" w14:textId="65C6B172" w:rsidR="006C7090" w:rsidRPr="00363B75" w:rsidRDefault="006C7090" w:rsidP="0010045B">
            <w:pPr>
              <w:tabs>
                <w:tab w:val="decimal" w:pos="640"/>
              </w:tabs>
            </w:pPr>
            <w:r w:rsidRPr="000E3D08">
              <w:t>10.59</w:t>
            </w:r>
          </w:p>
        </w:tc>
        <w:tc>
          <w:tcPr>
            <w:tcW w:w="1546" w:type="dxa"/>
            <w:shd w:val="clear" w:color="auto" w:fill="auto"/>
            <w:tcMar>
              <w:top w:w="0" w:type="dxa"/>
              <w:bottom w:w="0" w:type="dxa"/>
            </w:tcMar>
            <w:vAlign w:val="center"/>
          </w:tcPr>
          <w:p w14:paraId="2A5993BB" w14:textId="100FD06D" w:rsidR="006C7090" w:rsidRPr="00363B75" w:rsidRDefault="006C7090" w:rsidP="006C7090">
            <w:pPr>
              <w:tabs>
                <w:tab w:val="decimal" w:pos="600"/>
              </w:tabs>
            </w:pPr>
            <w:r w:rsidRPr="000E3D08">
              <w:t>14.62</w:t>
            </w:r>
          </w:p>
        </w:tc>
      </w:tr>
      <w:tr w:rsidR="006C7090" w:rsidRPr="009A3684" w14:paraId="5A361135"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17695D95" w14:textId="77777777" w:rsidR="006C7090" w:rsidRPr="009A3684" w:rsidRDefault="006C7090" w:rsidP="006C7090">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4037CD88" w14:textId="3CB881E7" w:rsidR="006C7090" w:rsidRPr="00363B75" w:rsidRDefault="006C7090" w:rsidP="006C7090">
            <w:pPr>
              <w:pStyle w:val="ClassTableCol1"/>
            </w:pPr>
            <w:r w:rsidRPr="00EC3C70">
              <w:t>0.38/0.38</w:t>
            </w:r>
          </w:p>
        </w:tc>
        <w:tc>
          <w:tcPr>
            <w:tcW w:w="1544" w:type="dxa"/>
            <w:shd w:val="clear" w:color="auto" w:fill="auto"/>
            <w:tcMar>
              <w:top w:w="0" w:type="dxa"/>
              <w:bottom w:w="0" w:type="dxa"/>
            </w:tcMar>
            <w:vAlign w:val="center"/>
          </w:tcPr>
          <w:p w14:paraId="37D4C149" w14:textId="29B96D53" w:rsidR="006C7090" w:rsidRPr="00363B75" w:rsidRDefault="006C7090" w:rsidP="006C7090">
            <w:pPr>
              <w:tabs>
                <w:tab w:val="decimal" w:pos="600"/>
              </w:tabs>
            </w:pPr>
            <w:r w:rsidRPr="000E3D08">
              <w:t>7.28</w:t>
            </w:r>
          </w:p>
        </w:tc>
        <w:tc>
          <w:tcPr>
            <w:tcW w:w="1544" w:type="dxa"/>
            <w:shd w:val="clear" w:color="auto" w:fill="auto"/>
            <w:tcMar>
              <w:top w:w="0" w:type="dxa"/>
              <w:bottom w:w="0" w:type="dxa"/>
            </w:tcMar>
            <w:vAlign w:val="center"/>
          </w:tcPr>
          <w:p w14:paraId="7807D00E" w14:textId="2B2BEB48" w:rsidR="006C7090" w:rsidRPr="00363B75" w:rsidRDefault="006C7090" w:rsidP="006C7090">
            <w:pPr>
              <w:tabs>
                <w:tab w:val="decimal" w:pos="600"/>
              </w:tabs>
            </w:pPr>
            <w:r w:rsidRPr="000E3D08">
              <w:t>8.18</w:t>
            </w:r>
          </w:p>
        </w:tc>
        <w:tc>
          <w:tcPr>
            <w:tcW w:w="1545" w:type="dxa"/>
            <w:shd w:val="clear" w:color="auto" w:fill="auto"/>
            <w:tcMar>
              <w:top w:w="0" w:type="dxa"/>
              <w:bottom w:w="0" w:type="dxa"/>
            </w:tcMar>
            <w:vAlign w:val="center"/>
          </w:tcPr>
          <w:p w14:paraId="5EC58E50" w14:textId="17F6705A" w:rsidR="006C7090" w:rsidRPr="00363B75" w:rsidRDefault="006C7090" w:rsidP="0010045B">
            <w:pPr>
              <w:tabs>
                <w:tab w:val="decimal" w:pos="640"/>
              </w:tabs>
            </w:pPr>
            <w:r w:rsidRPr="000E3D08">
              <w:t>9.01</w:t>
            </w:r>
          </w:p>
        </w:tc>
        <w:tc>
          <w:tcPr>
            <w:tcW w:w="1546" w:type="dxa"/>
            <w:shd w:val="clear" w:color="auto" w:fill="auto"/>
            <w:tcMar>
              <w:top w:w="0" w:type="dxa"/>
              <w:bottom w:w="0" w:type="dxa"/>
            </w:tcMar>
            <w:vAlign w:val="center"/>
          </w:tcPr>
          <w:p w14:paraId="5BF17C2F" w14:textId="2937FA66" w:rsidR="006C7090" w:rsidRPr="00363B75" w:rsidRDefault="006C7090" w:rsidP="006C7090">
            <w:pPr>
              <w:tabs>
                <w:tab w:val="decimal" w:pos="600"/>
              </w:tabs>
            </w:pPr>
            <w:r w:rsidRPr="000E3D08">
              <w:t>13.48</w:t>
            </w:r>
          </w:p>
        </w:tc>
      </w:tr>
      <w:tr w:rsidR="006C7090" w:rsidRPr="009A3684" w14:paraId="376598AA"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673EFAF0" w14:textId="77777777" w:rsidR="006C7090" w:rsidRPr="009A3684" w:rsidRDefault="006C7090" w:rsidP="006C7090">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762DBD79" w14:textId="5404F463" w:rsidR="006C7090" w:rsidRPr="00363B75" w:rsidRDefault="006C7090" w:rsidP="006C7090">
            <w:pPr>
              <w:pStyle w:val="ClassTableCol1"/>
            </w:pPr>
            <w:r w:rsidRPr="00EC3C70">
              <w:t>0.36/0.36</w:t>
            </w:r>
          </w:p>
        </w:tc>
        <w:tc>
          <w:tcPr>
            <w:tcW w:w="1544" w:type="dxa"/>
            <w:shd w:val="clear" w:color="auto" w:fill="auto"/>
            <w:tcMar>
              <w:top w:w="0" w:type="dxa"/>
              <w:bottom w:w="0" w:type="dxa"/>
            </w:tcMar>
            <w:vAlign w:val="center"/>
          </w:tcPr>
          <w:p w14:paraId="53CAC790" w14:textId="3B16A4B3" w:rsidR="006C7090" w:rsidRPr="00363B75" w:rsidRDefault="006C7090" w:rsidP="006C7090">
            <w:pPr>
              <w:tabs>
                <w:tab w:val="decimal" w:pos="600"/>
              </w:tabs>
            </w:pPr>
            <w:r w:rsidRPr="000E3D08">
              <w:t>6.57</w:t>
            </w:r>
          </w:p>
        </w:tc>
        <w:tc>
          <w:tcPr>
            <w:tcW w:w="1544" w:type="dxa"/>
            <w:shd w:val="clear" w:color="auto" w:fill="auto"/>
            <w:tcMar>
              <w:top w:w="0" w:type="dxa"/>
              <w:bottom w:w="0" w:type="dxa"/>
            </w:tcMar>
            <w:vAlign w:val="center"/>
          </w:tcPr>
          <w:p w14:paraId="2556BBDA" w14:textId="53A9D9F1" w:rsidR="006C7090" w:rsidRPr="00363B75" w:rsidRDefault="006C7090" w:rsidP="006C7090">
            <w:pPr>
              <w:tabs>
                <w:tab w:val="decimal" w:pos="600"/>
              </w:tabs>
            </w:pPr>
            <w:r w:rsidRPr="000E3D08">
              <w:t>7.28</w:t>
            </w:r>
          </w:p>
        </w:tc>
        <w:tc>
          <w:tcPr>
            <w:tcW w:w="1545" w:type="dxa"/>
            <w:shd w:val="clear" w:color="auto" w:fill="auto"/>
            <w:tcMar>
              <w:top w:w="0" w:type="dxa"/>
              <w:bottom w:w="0" w:type="dxa"/>
            </w:tcMar>
            <w:vAlign w:val="center"/>
          </w:tcPr>
          <w:p w14:paraId="0B715A30" w14:textId="3D1FEA00" w:rsidR="006C7090" w:rsidRPr="00363B75" w:rsidRDefault="006C7090" w:rsidP="0010045B">
            <w:pPr>
              <w:tabs>
                <w:tab w:val="decimal" w:pos="640"/>
              </w:tabs>
            </w:pPr>
            <w:r w:rsidRPr="000E3D08">
              <w:t>7.72</w:t>
            </w:r>
          </w:p>
        </w:tc>
        <w:tc>
          <w:tcPr>
            <w:tcW w:w="1546" w:type="dxa"/>
            <w:shd w:val="clear" w:color="auto" w:fill="auto"/>
            <w:tcMar>
              <w:top w:w="0" w:type="dxa"/>
              <w:bottom w:w="0" w:type="dxa"/>
            </w:tcMar>
            <w:vAlign w:val="center"/>
          </w:tcPr>
          <w:p w14:paraId="169D9B90" w14:textId="7ACD598D" w:rsidR="006C7090" w:rsidRPr="00363B75" w:rsidRDefault="006C7090" w:rsidP="006C7090">
            <w:pPr>
              <w:tabs>
                <w:tab w:val="decimal" w:pos="600"/>
              </w:tabs>
            </w:pPr>
            <w:r w:rsidRPr="000E3D08">
              <w:t>12.62</w:t>
            </w:r>
          </w:p>
        </w:tc>
      </w:tr>
      <w:tr w:rsidR="006C7090" w:rsidRPr="009A3684" w14:paraId="5255C50E"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F9E71D2" w14:textId="77777777" w:rsidR="006C7090" w:rsidRPr="009A3684" w:rsidRDefault="006C7090" w:rsidP="006C7090">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0C816ABF" w14:textId="723C9DA8" w:rsidR="006C7090" w:rsidRPr="00363B75" w:rsidRDefault="006C7090" w:rsidP="006C7090">
            <w:pPr>
              <w:pStyle w:val="ClassTableCol1"/>
            </w:pPr>
            <w:r w:rsidRPr="00EC3C70">
              <w:t>0.35/0.35</w:t>
            </w:r>
          </w:p>
        </w:tc>
        <w:tc>
          <w:tcPr>
            <w:tcW w:w="1544" w:type="dxa"/>
            <w:shd w:val="clear" w:color="auto" w:fill="auto"/>
            <w:tcMar>
              <w:top w:w="0" w:type="dxa"/>
              <w:bottom w:w="0" w:type="dxa"/>
            </w:tcMar>
            <w:vAlign w:val="center"/>
          </w:tcPr>
          <w:p w14:paraId="5BE8D29D" w14:textId="337C37A7" w:rsidR="006C7090" w:rsidRPr="00363B75" w:rsidRDefault="006C7090" w:rsidP="006C7090">
            <w:pPr>
              <w:tabs>
                <w:tab w:val="decimal" w:pos="600"/>
              </w:tabs>
            </w:pPr>
            <w:r w:rsidRPr="000E3D08">
              <w:t>5.94</w:t>
            </w:r>
          </w:p>
        </w:tc>
        <w:tc>
          <w:tcPr>
            <w:tcW w:w="1544" w:type="dxa"/>
            <w:shd w:val="clear" w:color="auto" w:fill="auto"/>
            <w:tcMar>
              <w:top w:w="0" w:type="dxa"/>
              <w:bottom w:w="0" w:type="dxa"/>
            </w:tcMar>
            <w:vAlign w:val="center"/>
          </w:tcPr>
          <w:p w14:paraId="0DE4B7D7" w14:textId="3D092CA8" w:rsidR="006C7090" w:rsidRPr="00363B75" w:rsidRDefault="006C7090" w:rsidP="006C7090">
            <w:pPr>
              <w:tabs>
                <w:tab w:val="decimal" w:pos="600"/>
              </w:tabs>
            </w:pPr>
            <w:r w:rsidRPr="000E3D08">
              <w:t>6.63</w:t>
            </w:r>
          </w:p>
        </w:tc>
        <w:tc>
          <w:tcPr>
            <w:tcW w:w="1545" w:type="dxa"/>
            <w:shd w:val="clear" w:color="auto" w:fill="auto"/>
            <w:tcMar>
              <w:top w:w="0" w:type="dxa"/>
              <w:bottom w:w="0" w:type="dxa"/>
            </w:tcMar>
            <w:vAlign w:val="center"/>
          </w:tcPr>
          <w:p w14:paraId="1A6D6EAD" w14:textId="1F9DF8B3" w:rsidR="006C7090" w:rsidRPr="00363B75" w:rsidRDefault="006C7090" w:rsidP="0010045B">
            <w:pPr>
              <w:tabs>
                <w:tab w:val="decimal" w:pos="640"/>
              </w:tabs>
            </w:pPr>
            <w:r w:rsidRPr="000E3D08">
              <w:t>7.20</w:t>
            </w:r>
          </w:p>
        </w:tc>
        <w:tc>
          <w:tcPr>
            <w:tcW w:w="1546" w:type="dxa"/>
            <w:shd w:val="clear" w:color="auto" w:fill="auto"/>
            <w:tcMar>
              <w:top w:w="0" w:type="dxa"/>
              <w:bottom w:w="0" w:type="dxa"/>
            </w:tcMar>
            <w:vAlign w:val="center"/>
          </w:tcPr>
          <w:p w14:paraId="733BA5D5" w14:textId="52E11CA1" w:rsidR="006C7090" w:rsidRPr="00363B75" w:rsidRDefault="006C7090" w:rsidP="006C7090">
            <w:pPr>
              <w:tabs>
                <w:tab w:val="decimal" w:pos="600"/>
              </w:tabs>
            </w:pPr>
            <w:r w:rsidRPr="000E3D08">
              <w:t>12.63</w:t>
            </w:r>
          </w:p>
        </w:tc>
      </w:tr>
      <w:tr w:rsidR="006C7090" w:rsidRPr="009A3684" w14:paraId="2B67E6EE"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3F757A7C" w14:textId="77777777" w:rsidR="006C7090" w:rsidRPr="009A3684" w:rsidRDefault="006C7090" w:rsidP="006C7090">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18E8BD11" w14:textId="1BC4A510" w:rsidR="006C7090" w:rsidRPr="00363B75" w:rsidRDefault="006C7090" w:rsidP="006C7090">
            <w:pPr>
              <w:pStyle w:val="ClassTableCol1"/>
            </w:pPr>
            <w:r w:rsidRPr="00EC3C70">
              <w:t>0.35/0.35</w:t>
            </w:r>
          </w:p>
        </w:tc>
        <w:tc>
          <w:tcPr>
            <w:tcW w:w="1544" w:type="dxa"/>
            <w:shd w:val="clear" w:color="auto" w:fill="auto"/>
            <w:tcMar>
              <w:top w:w="0" w:type="dxa"/>
              <w:bottom w:w="0" w:type="dxa"/>
            </w:tcMar>
            <w:vAlign w:val="center"/>
          </w:tcPr>
          <w:p w14:paraId="33A9FCBC" w14:textId="457793EC" w:rsidR="006C7090" w:rsidRPr="00363B75" w:rsidRDefault="006C7090" w:rsidP="006C7090">
            <w:pPr>
              <w:tabs>
                <w:tab w:val="decimal" w:pos="600"/>
              </w:tabs>
            </w:pPr>
            <w:r w:rsidRPr="000E3D08">
              <w:t>5.62</w:t>
            </w:r>
          </w:p>
        </w:tc>
        <w:tc>
          <w:tcPr>
            <w:tcW w:w="1544" w:type="dxa"/>
            <w:shd w:val="clear" w:color="auto" w:fill="auto"/>
            <w:tcMar>
              <w:top w:w="0" w:type="dxa"/>
              <w:bottom w:w="0" w:type="dxa"/>
            </w:tcMar>
            <w:vAlign w:val="center"/>
          </w:tcPr>
          <w:p w14:paraId="1B517DAF" w14:textId="24511288" w:rsidR="006C7090" w:rsidRPr="00363B75" w:rsidRDefault="006C7090" w:rsidP="006C7090">
            <w:pPr>
              <w:tabs>
                <w:tab w:val="decimal" w:pos="600"/>
              </w:tabs>
            </w:pPr>
            <w:r w:rsidRPr="000E3D08">
              <w:t>6.22</w:t>
            </w:r>
          </w:p>
        </w:tc>
        <w:tc>
          <w:tcPr>
            <w:tcW w:w="1545" w:type="dxa"/>
            <w:shd w:val="clear" w:color="auto" w:fill="auto"/>
            <w:tcMar>
              <w:top w:w="0" w:type="dxa"/>
              <w:bottom w:w="0" w:type="dxa"/>
            </w:tcMar>
            <w:vAlign w:val="center"/>
          </w:tcPr>
          <w:p w14:paraId="204F5DB2" w14:textId="2E609024" w:rsidR="006C7090" w:rsidRPr="00363B75" w:rsidRDefault="006C7090" w:rsidP="0010045B">
            <w:pPr>
              <w:tabs>
                <w:tab w:val="decimal" w:pos="640"/>
              </w:tabs>
            </w:pPr>
            <w:r w:rsidRPr="000E3D08">
              <w:t>6.87</w:t>
            </w:r>
          </w:p>
        </w:tc>
        <w:tc>
          <w:tcPr>
            <w:tcW w:w="1546" w:type="dxa"/>
            <w:shd w:val="clear" w:color="auto" w:fill="auto"/>
            <w:tcMar>
              <w:top w:w="0" w:type="dxa"/>
              <w:bottom w:w="0" w:type="dxa"/>
            </w:tcMar>
            <w:vAlign w:val="center"/>
          </w:tcPr>
          <w:p w14:paraId="1FCA3535" w14:textId="48961105" w:rsidR="006C7090" w:rsidRPr="00363B75" w:rsidRDefault="006C7090" w:rsidP="006C7090">
            <w:pPr>
              <w:tabs>
                <w:tab w:val="decimal" w:pos="600"/>
              </w:tabs>
            </w:pPr>
            <w:r w:rsidRPr="000E3D08">
              <w:t>12.09</w:t>
            </w:r>
          </w:p>
        </w:tc>
      </w:tr>
      <w:tr w:rsidR="006C7090" w:rsidRPr="009A3684" w14:paraId="7AD5899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18" w:type="dxa"/>
            <w:shd w:val="clear" w:color="auto" w:fill="auto"/>
            <w:tcMar>
              <w:top w:w="0" w:type="dxa"/>
              <w:bottom w:w="0" w:type="dxa"/>
            </w:tcMar>
            <w:vAlign w:val="center"/>
          </w:tcPr>
          <w:p w14:paraId="4C130689" w14:textId="77777777" w:rsidR="006C7090" w:rsidRDefault="006C7090" w:rsidP="006C7090">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10EE99F4" w14:textId="6AB71201" w:rsidR="006C7090" w:rsidRPr="00363B75" w:rsidRDefault="006C7090" w:rsidP="006C7090">
            <w:pPr>
              <w:pStyle w:val="ClassTableCol1"/>
            </w:pPr>
            <w:r w:rsidRPr="00EC3C70">
              <w:t>0.34/0.34</w:t>
            </w:r>
          </w:p>
        </w:tc>
        <w:tc>
          <w:tcPr>
            <w:tcW w:w="1544" w:type="dxa"/>
            <w:shd w:val="clear" w:color="auto" w:fill="auto"/>
            <w:tcMar>
              <w:top w:w="0" w:type="dxa"/>
              <w:bottom w:w="0" w:type="dxa"/>
            </w:tcMar>
            <w:vAlign w:val="center"/>
          </w:tcPr>
          <w:p w14:paraId="2C94D380" w14:textId="3F168491" w:rsidR="006C7090" w:rsidRPr="00363B75" w:rsidRDefault="006C7090" w:rsidP="006C7090">
            <w:pPr>
              <w:tabs>
                <w:tab w:val="decimal" w:pos="600"/>
              </w:tabs>
            </w:pPr>
            <w:r w:rsidRPr="000E3D08">
              <w:t>5.33</w:t>
            </w:r>
          </w:p>
        </w:tc>
        <w:tc>
          <w:tcPr>
            <w:tcW w:w="1544" w:type="dxa"/>
            <w:shd w:val="clear" w:color="auto" w:fill="auto"/>
            <w:tcMar>
              <w:top w:w="0" w:type="dxa"/>
              <w:bottom w:w="0" w:type="dxa"/>
            </w:tcMar>
            <w:vAlign w:val="center"/>
          </w:tcPr>
          <w:p w14:paraId="64828F45" w14:textId="3F11875F" w:rsidR="006C7090" w:rsidRPr="00363B75" w:rsidRDefault="006C7090" w:rsidP="006C7090">
            <w:pPr>
              <w:tabs>
                <w:tab w:val="decimal" w:pos="600"/>
              </w:tabs>
            </w:pPr>
            <w:r w:rsidRPr="000E3D08">
              <w:t>5.90</w:t>
            </w:r>
          </w:p>
        </w:tc>
        <w:tc>
          <w:tcPr>
            <w:tcW w:w="1545" w:type="dxa"/>
            <w:shd w:val="clear" w:color="auto" w:fill="auto"/>
            <w:tcMar>
              <w:top w:w="0" w:type="dxa"/>
              <w:bottom w:w="0" w:type="dxa"/>
            </w:tcMar>
            <w:vAlign w:val="center"/>
          </w:tcPr>
          <w:p w14:paraId="7FBF25A0" w14:textId="28AE9F57" w:rsidR="006C7090" w:rsidRPr="00363B75" w:rsidRDefault="006C7090" w:rsidP="0010045B">
            <w:pPr>
              <w:tabs>
                <w:tab w:val="decimal" w:pos="640"/>
              </w:tabs>
            </w:pPr>
            <w:r w:rsidRPr="000E3D08">
              <w:t>6.47</w:t>
            </w:r>
          </w:p>
        </w:tc>
        <w:tc>
          <w:tcPr>
            <w:tcW w:w="1546" w:type="dxa"/>
            <w:shd w:val="clear" w:color="auto" w:fill="auto"/>
            <w:tcMar>
              <w:top w:w="0" w:type="dxa"/>
              <w:bottom w:w="0" w:type="dxa"/>
            </w:tcMar>
            <w:vAlign w:val="center"/>
          </w:tcPr>
          <w:p w14:paraId="631369FA" w14:textId="48B25537" w:rsidR="006C7090" w:rsidRPr="00363B75" w:rsidRDefault="006C7090" w:rsidP="006C7090">
            <w:pPr>
              <w:tabs>
                <w:tab w:val="decimal" w:pos="600"/>
              </w:tabs>
            </w:pPr>
            <w:r w:rsidRPr="000E3D08">
              <w:t>12.08</w:t>
            </w:r>
          </w:p>
        </w:tc>
      </w:tr>
    </w:tbl>
    <w:p w14:paraId="60178A5C" w14:textId="77777777" w:rsidR="006A567D" w:rsidRPr="008C38D6" w:rsidRDefault="006A567D" w:rsidP="008C38D6">
      <w:pPr>
        <w:pStyle w:val="18TableFootnotes"/>
        <w:spacing w:before="120"/>
        <w:rPr>
          <w:vertAlign w:val="baseline"/>
        </w:rPr>
      </w:pPr>
      <w:r w:rsidRPr="008C38D6">
        <w:t>1</w:t>
      </w:r>
      <w:r w:rsidRPr="008C38D6">
        <w:rPr>
          <w:vertAlign w:val="baseline"/>
          <w:lang w:val="es-ES"/>
        </w:rPr>
        <w:t>American Funds 2070 Target Date Retirement Fund se puso en venta el 27 de junio del 2024.</w:t>
      </w:r>
    </w:p>
    <w:p w14:paraId="0A8CBA7C" w14:textId="77777777" w:rsidR="00533FD8" w:rsidRPr="008C38D6" w:rsidRDefault="00533FD8" w:rsidP="008C38D6">
      <w:pPr>
        <w:pStyle w:val="18TableFootnotes"/>
        <w:rPr>
          <w:vertAlign w:val="baseline"/>
        </w:rPr>
      </w:pPr>
      <w:r w:rsidRPr="008C38D6">
        <w:t>2</w:t>
      </w:r>
      <w:r w:rsidRPr="008C38D6">
        <w:rPr>
          <w:vertAlign w:val="baseline"/>
        </w:rPr>
        <w:t>American Funds 2065 Target Date Retirement Fund se puso en venta el 27 de marzo del 2020.</w:t>
      </w:r>
    </w:p>
    <w:p w14:paraId="53DAE5E9" w14:textId="77777777" w:rsidR="00533FD8" w:rsidRPr="008C38D6" w:rsidRDefault="00533FD8" w:rsidP="008C38D6">
      <w:pPr>
        <w:pStyle w:val="18TableFootnotes"/>
        <w:rPr>
          <w:vertAlign w:val="baseline"/>
        </w:rPr>
      </w:pPr>
      <w:r w:rsidRPr="008C38D6">
        <w:t>3</w:t>
      </w:r>
      <w:r w:rsidRPr="008C38D6">
        <w:rPr>
          <w:vertAlign w:val="baseline"/>
        </w:rPr>
        <w:t>American Funds 2060 Target Date Retirement Fund se puso en venta el 27 de marzo del 2015.</w:t>
      </w:r>
    </w:p>
    <w:p w14:paraId="0FB304B3" w14:textId="77777777" w:rsidR="00533FD8" w:rsidRPr="008C38D6" w:rsidRDefault="00533FD8" w:rsidP="008C38D6">
      <w:pPr>
        <w:pStyle w:val="18TableFootnotes"/>
        <w:rPr>
          <w:vertAlign w:val="baseline"/>
        </w:rPr>
      </w:pPr>
      <w:r w:rsidRPr="008C38D6">
        <w:t>4</w:t>
      </w:r>
      <w:r w:rsidRPr="008C38D6">
        <w:rPr>
          <w:vertAlign w:val="baseline"/>
        </w:rPr>
        <w:t>Basado en los importes estimados para el ejercicio fiscal en curso.</w:t>
      </w:r>
    </w:p>
    <w:p w14:paraId="69B98433" w14:textId="77777777" w:rsidR="00D42F0A" w:rsidRDefault="00D42F0A" w:rsidP="00D42F0A">
      <w:pPr>
        <w:autoSpaceDE w:val="0"/>
        <w:autoSpaceDN w:val="0"/>
        <w:adjustRightInd w:val="0"/>
        <w:rPr>
          <w:szCs w:val="18"/>
        </w:rPr>
      </w:pPr>
    </w:p>
    <w:p w14:paraId="47CF74E1" w14:textId="371222AF" w:rsidR="00426945" w:rsidRPr="009619BC" w:rsidRDefault="00426945" w:rsidP="008C38D6">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C7056F">
        <w:rPr>
          <w:spacing w:val="-2"/>
        </w:rPr>
        <w:t xml:space="preserve">los reembolsos de gastos, sin los cuales hubieran sido más bajos y los gastos netos más altos. </w:t>
      </w:r>
      <w:r w:rsidRPr="00E42556">
        <w:rPr>
          <w:rFonts w:cs="Helvetica"/>
        </w:rPr>
        <w:t>Diríjase a</w:t>
      </w:r>
      <w:r w:rsidRPr="00C7056F">
        <w:rPr>
          <w:spacing w:val="-2"/>
        </w:rPr>
        <w:t xml:space="preserve"> </w:t>
      </w:r>
      <w:hyperlink r:id="rId28" w:history="1">
        <w:r w:rsidR="007540D7" w:rsidRPr="007540D7">
          <w:rPr>
            <w:rStyle w:val="Hyperlink"/>
          </w:rPr>
          <w:t>capitalgroup.com</w:t>
        </w:r>
      </w:hyperlink>
      <w:r>
        <w:t xml:space="preserve"> </w:t>
      </w:r>
      <w:r w:rsidRPr="00C7056F">
        <w:rPr>
          <w:spacing w:val="-2"/>
        </w:rPr>
        <w:t xml:space="preserve">para obtener más información. </w:t>
      </w:r>
    </w:p>
    <w:p w14:paraId="7B797684" w14:textId="77777777" w:rsidR="00E100FD" w:rsidRDefault="00E100FD" w:rsidP="001E1725">
      <w:pPr>
        <w:rPr>
          <w:color w:val="auto"/>
          <w:szCs w:val="18"/>
        </w:rPr>
      </w:pPr>
    </w:p>
    <w:p w14:paraId="2D028D19" w14:textId="6980563E" w:rsidR="00885984" w:rsidRDefault="00885984" w:rsidP="001E1725">
      <w:pPr>
        <w:rPr>
          <w:color w:val="auto"/>
          <w:szCs w:val="18"/>
        </w:rPr>
        <w:sectPr w:rsidR="00885984" w:rsidSect="00CC4E47">
          <w:headerReference w:type="even" r:id="rId29"/>
          <w:headerReference w:type="default" r:id="rId30"/>
          <w:footerReference w:type="even" r:id="rId31"/>
          <w:footerReference w:type="default" r:id="rId32"/>
          <w:headerReference w:type="first" r:id="rId33"/>
          <w:footerReference w:type="first" r:id="rId34"/>
          <w:pgSz w:w="12220" w:h="15840" w:code="1"/>
          <w:pgMar w:top="720" w:right="360" w:bottom="800" w:left="360" w:header="360" w:footer="360" w:gutter="0"/>
          <w:cols w:space="720"/>
          <w:titlePg/>
          <w:docGrid w:linePitch="360"/>
        </w:sectPr>
      </w:pPr>
    </w:p>
    <w:p w14:paraId="6A57762A" w14:textId="785D2358" w:rsidR="008C1E79" w:rsidRPr="005F6236" w:rsidRDefault="008C1E79" w:rsidP="008C38D6">
      <w:pPr>
        <w:pStyle w:val="08MagentaItalicTextNoSpaceBelow"/>
      </w:pPr>
      <w:r w:rsidRPr="00493F71">
        <w:rPr>
          <w:iCs/>
        </w:rPr>
        <w:lastRenderedPageBreak/>
        <w:t xml:space="preserve">[Insertar para </w:t>
      </w:r>
      <w:r w:rsidRPr="00514A08">
        <w:rPr>
          <w:rStyle w:val="CMagentaItalicText"/>
        </w:rPr>
        <w:t>los planes de las acciones de la</w:t>
      </w:r>
      <w:r w:rsidRPr="008C38D6">
        <w:rPr>
          <w:rStyle w:val="CDemiItalicText"/>
        </w:rPr>
        <w:t xml:space="preserve"> Clase R-6</w:t>
      </w:r>
      <w:r w:rsidR="00B1127B" w:rsidRPr="00FE4C33">
        <w:rPr>
          <w:iCs/>
        </w:rPr>
        <w:t>]</w:t>
      </w:r>
      <w:r w:rsidR="00B1127B">
        <w:rPr>
          <w:iCs/>
        </w:rPr>
        <w:t>:</w:t>
      </w:r>
    </w:p>
    <w:p w14:paraId="70D2D830" w14:textId="0A71C0BD" w:rsidR="00B75EC2" w:rsidRDefault="00B75EC2" w:rsidP="008C38D6">
      <w:pPr>
        <w:pStyle w:val="11TextDemiSpaceBelow"/>
      </w:pPr>
      <w:r>
        <w:t xml:space="preserve">Las cifras mostradas reflejan resultados pasados para las acciones de la Clase R-6 y no constituyen predicciones de resultados en </w:t>
      </w:r>
      <w:r w:rsidR="00D655B3">
        <w:br/>
      </w:r>
      <w:r>
        <w:t xml:space="preserve">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8C1E79">
        <w:rPr>
          <w:color w:val="222222"/>
        </w:rPr>
        <w:br/>
      </w:r>
      <w:r>
        <w:rPr>
          <w:color w:val="222222"/>
        </w:rPr>
        <w:t xml:space="preserve">Para obtener información actualizada y resultados de fin de mes, visite </w:t>
      </w:r>
      <w:hyperlink r:id="rId35" w:history="1">
        <w:r w:rsidR="007540D7" w:rsidRPr="007540D7">
          <w:rPr>
            <w:rStyle w:val="Hyperlink"/>
            <w:b/>
            <w:bCs/>
          </w:rPr>
          <w:t>capitalgroup.com</w:t>
        </w:r>
      </w:hyperlink>
      <w:r>
        <w:rPr>
          <w:color w:val="222222"/>
        </w:rPr>
        <w:t>.</w:t>
      </w:r>
    </w:p>
    <w:p w14:paraId="3D6F9E48" w14:textId="0777EF25" w:rsidR="006179B6" w:rsidRDefault="00956D2D" w:rsidP="008C38D6">
      <w:pPr>
        <w:pStyle w:val="11TextDemiSpaceBelow"/>
        <w:rPr>
          <w:rFonts w:cs="Arial"/>
          <w:color w:val="222222"/>
        </w:rPr>
      </w:pPr>
      <w:r>
        <w:rPr>
          <w:color w:val="222222"/>
        </w:rPr>
        <w:t xml:space="preserve">Las acciones de la Clase R-6 se ofrecieron por primera vez el 1 de mayo del 2009. Los resultados de las acciones de la Clase R-6 antes de </w:t>
      </w:r>
      <w:r w:rsidRPr="00E679CF">
        <w:rPr>
          <w:color w:val="222222"/>
          <w:spacing w:val="-2"/>
        </w:rPr>
        <w:t>la fecha de la primera venta son hipotéticos y están basados en los resultados de la clase de acciones original del fondo sin cargo de venta,</w:t>
      </w:r>
      <w:r>
        <w:rPr>
          <w:color w:val="222222"/>
        </w:rPr>
        <w:t xml:space="preserve"> ajustados según los gastos estimados típicos. Los resultados de ciertos fondos con una fecha de inicio posterior al 1 de mayo del 2009 incluyen también rendimientos hipotéticos, debido a que las acciones de la Clase R-6 de esos fondos se vendieron después de la fecha de la primera oferta de los fondos. </w:t>
      </w:r>
      <w:r w:rsidR="003D4CA3" w:rsidRPr="007A42DA">
        <w:rPr>
          <w:rFonts w:cs="Helvetica"/>
        </w:rPr>
        <w:t>Diríjase</w:t>
      </w:r>
      <w:r w:rsidR="003D4CA3">
        <w:rPr>
          <w:color w:val="222222"/>
        </w:rPr>
        <w:t xml:space="preserve"> al </w:t>
      </w:r>
      <w:r>
        <w:rPr>
          <w:color w:val="222222"/>
        </w:rPr>
        <w:t>prospecto de cada fondo para obtener más información acerca de los gastos específicos.</w:t>
      </w:r>
    </w:p>
    <w:p w14:paraId="46B0F8B4" w14:textId="32A7802E" w:rsidR="006D31D0" w:rsidRPr="006D31D0" w:rsidRDefault="006D31D0" w:rsidP="008C38D6">
      <w:pPr>
        <w:pStyle w:val="04Text911NoSpaceBelow"/>
      </w:pPr>
      <w:r w:rsidRPr="006D31D0">
        <w:t xml:space="preserve">En la tabla que aparece a continuación se muestra el promedio de los rendimientos totales anuales al </w:t>
      </w:r>
      <w:r w:rsidR="006C7090" w:rsidRPr="006D31D0">
        <w:t>3</w:t>
      </w:r>
      <w:r w:rsidR="006C7090">
        <w:t>0</w:t>
      </w:r>
      <w:r w:rsidR="006C7090" w:rsidRPr="006D31D0">
        <w:t xml:space="preserve"> de </w:t>
      </w:r>
      <w:r w:rsidR="006C7090">
        <w:t>junio</w:t>
      </w:r>
      <w:r w:rsidR="006C7090" w:rsidRPr="006D31D0">
        <w:t xml:space="preserve"> del 202</w:t>
      </w:r>
      <w:r w:rsidR="006C7090">
        <w:t>5</w:t>
      </w:r>
      <w:r w:rsidRPr="006D31D0">
        <w:t>.</w:t>
      </w:r>
    </w:p>
    <w:p w14:paraId="0D5C3B54" w14:textId="77777777" w:rsidR="00BC5566" w:rsidRDefault="00BC5566" w:rsidP="008C38D6">
      <w:pPr>
        <w:pStyle w:val="03Text911SpaceBelow"/>
      </w:pPr>
      <w:r>
        <w:t>(No hay cargos de venta por la compra de acciones de Clase R).</w:t>
      </w:r>
    </w:p>
    <w:p w14:paraId="265CAE5A" w14:textId="3084E62D" w:rsidR="0023312D" w:rsidRPr="0023312D" w:rsidRDefault="00E74C8D" w:rsidP="00E74C8D">
      <w:pPr>
        <w:pStyle w:val="03Text911SpaceBelow"/>
      </w:pPr>
      <w:r>
        <w:rPr>
          <w:b/>
          <w:bCs/>
        </w:rPr>
        <w:t>Acciones de la Clase R-6</w:t>
      </w:r>
    </w:p>
    <w:tbl>
      <w:tblPr>
        <w:tblW w:w="11440" w:type="dxa"/>
        <w:tblLook w:val="01E0" w:firstRow="1" w:lastRow="1" w:firstColumn="1" w:lastColumn="1" w:noHBand="0" w:noVBand="0"/>
      </w:tblPr>
      <w:tblGrid>
        <w:gridCol w:w="3720"/>
        <w:gridCol w:w="1542"/>
        <w:gridCol w:w="1543"/>
        <w:gridCol w:w="1544"/>
        <w:gridCol w:w="1545"/>
        <w:gridCol w:w="1546"/>
      </w:tblGrid>
      <w:tr w:rsidR="007E161B" w:rsidRPr="009A3684" w14:paraId="3CA1683B" w14:textId="77777777" w:rsidTr="00533FD8">
        <w:trPr>
          <w:trHeight w:val="702"/>
        </w:trPr>
        <w:tc>
          <w:tcPr>
            <w:tcW w:w="3720"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40198C71" w14:textId="77777777" w:rsidR="007E161B" w:rsidRPr="009A3684" w:rsidRDefault="007E161B" w:rsidP="007E161B">
            <w:pPr>
              <w:jc w:val="center"/>
              <w:rPr>
                <w:b/>
                <w:bCs/>
                <w:szCs w:val="18"/>
              </w:rPr>
            </w:pPr>
            <w:r>
              <w:rPr>
                <w:b/>
                <w:bCs/>
                <w:szCs w:val="18"/>
              </w:rPr>
              <w:t>Nombre del fondo</w:t>
            </w:r>
          </w:p>
        </w:tc>
        <w:tc>
          <w:tcPr>
            <w:tcW w:w="1542"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F2D9F59" w14:textId="77777777" w:rsidR="007E161B" w:rsidRPr="00EC4D60" w:rsidRDefault="007E161B" w:rsidP="007E161B">
            <w:pPr>
              <w:jc w:val="center"/>
              <w:rPr>
                <w:b/>
                <w:bCs/>
                <w:szCs w:val="18"/>
              </w:rPr>
            </w:pPr>
            <w:r>
              <w:rPr>
                <w:b/>
                <w:bCs/>
                <w:szCs w:val="18"/>
              </w:rPr>
              <w:t xml:space="preserve">% </w:t>
            </w:r>
          </w:p>
          <w:p w14:paraId="0446DA13" w14:textId="77777777" w:rsidR="007E161B" w:rsidRPr="00EC4D60" w:rsidRDefault="007E161B" w:rsidP="007E161B">
            <w:pPr>
              <w:jc w:val="center"/>
              <w:rPr>
                <w:b/>
                <w:bCs/>
                <w:szCs w:val="18"/>
              </w:rPr>
            </w:pPr>
            <w:r>
              <w:rPr>
                <w:b/>
                <w:bCs/>
                <w:szCs w:val="18"/>
              </w:rPr>
              <w:t xml:space="preserve">de relaciones </w:t>
            </w:r>
            <w:r>
              <w:rPr>
                <w:b/>
                <w:bCs/>
                <w:szCs w:val="18"/>
              </w:rPr>
              <w:br/>
              <w:t>de gastos</w:t>
            </w:r>
          </w:p>
          <w:p w14:paraId="2D28BBFB" w14:textId="77777777" w:rsidR="007E161B" w:rsidRPr="00EC4D60" w:rsidRDefault="007E161B" w:rsidP="007E161B">
            <w:pPr>
              <w:jc w:val="center"/>
              <w:rPr>
                <w:bCs/>
                <w:szCs w:val="18"/>
              </w:rPr>
            </w:pPr>
            <w:r>
              <w:rPr>
                <w:b/>
                <w:bCs/>
                <w:szCs w:val="18"/>
              </w:rPr>
              <w:t>brutos/netos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0EC0650D" w14:textId="77777777" w:rsidR="007E161B" w:rsidRPr="00EC4D60" w:rsidRDefault="007E161B" w:rsidP="007E161B">
            <w:pPr>
              <w:jc w:val="center"/>
              <w:rPr>
                <w:b/>
                <w:bCs/>
                <w:szCs w:val="18"/>
              </w:rPr>
            </w:pPr>
            <w:r>
              <w:rPr>
                <w:b/>
                <w:bCs/>
                <w:szCs w:val="18"/>
              </w:rPr>
              <w:t>%</w:t>
            </w:r>
          </w:p>
          <w:p w14:paraId="05F16789" w14:textId="77777777" w:rsidR="007E161B" w:rsidRDefault="007E161B" w:rsidP="007E161B">
            <w:pPr>
              <w:jc w:val="center"/>
              <w:rPr>
                <w:b/>
                <w:bCs/>
                <w:szCs w:val="18"/>
              </w:rPr>
            </w:pPr>
            <w:r>
              <w:rPr>
                <w:b/>
                <w:bCs/>
                <w:szCs w:val="18"/>
              </w:rPr>
              <w:t>de rendimiento</w:t>
            </w:r>
          </w:p>
          <w:p w14:paraId="191DB502" w14:textId="77777777" w:rsidR="007E161B" w:rsidRPr="00EC4D60" w:rsidRDefault="007E161B" w:rsidP="007E161B">
            <w:pPr>
              <w:jc w:val="center"/>
              <w:rPr>
                <w:bCs/>
                <w:szCs w:val="18"/>
              </w:rPr>
            </w:pPr>
            <w:r>
              <w:rPr>
                <w:b/>
                <w:bCs/>
                <w:szCs w:val="18"/>
              </w:rPr>
              <w:t xml:space="preserve">durante toda </w:t>
            </w:r>
            <w:r>
              <w:rPr>
                <w:b/>
                <w:bCs/>
                <w:szCs w:val="18"/>
              </w:rPr>
              <w:b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3B5D715" w14:textId="77777777" w:rsidR="007E161B" w:rsidRPr="00EC4D60" w:rsidRDefault="007E161B" w:rsidP="007E161B">
            <w:pPr>
              <w:jc w:val="center"/>
              <w:rPr>
                <w:b/>
                <w:bCs/>
                <w:szCs w:val="18"/>
              </w:rPr>
            </w:pPr>
            <w:r>
              <w:rPr>
                <w:b/>
                <w:bCs/>
                <w:szCs w:val="18"/>
              </w:rPr>
              <w:t>%</w:t>
            </w:r>
          </w:p>
          <w:p w14:paraId="120913CD" w14:textId="77777777" w:rsidR="007E161B" w:rsidRPr="00EC4D60" w:rsidRDefault="007E161B" w:rsidP="007E161B">
            <w:pPr>
              <w:jc w:val="center"/>
              <w:rPr>
                <w:b/>
                <w:bCs/>
                <w:szCs w:val="18"/>
              </w:rPr>
            </w:pPr>
            <w:r>
              <w:rPr>
                <w:b/>
                <w:bCs/>
                <w:szCs w:val="18"/>
              </w:rPr>
              <w:t>de rendimiento</w:t>
            </w:r>
          </w:p>
          <w:p w14:paraId="01496AC8" w14:textId="77777777" w:rsidR="007E161B" w:rsidRPr="00EC4D60" w:rsidRDefault="007E161B" w:rsidP="007E161B">
            <w:pPr>
              <w:jc w:val="center"/>
              <w:rPr>
                <w:bCs/>
                <w:szCs w:val="18"/>
              </w:rPr>
            </w:pPr>
            <w:r>
              <w:rPr>
                <w:b/>
                <w:bCs/>
                <w:szCs w:val="18"/>
              </w:rPr>
              <w:t>en 10 años</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78921CD2" w14:textId="77777777" w:rsidR="007E161B" w:rsidRPr="00EC4D60" w:rsidRDefault="007E161B" w:rsidP="007E161B">
            <w:pPr>
              <w:jc w:val="center"/>
              <w:rPr>
                <w:b/>
                <w:bCs/>
                <w:szCs w:val="18"/>
              </w:rPr>
            </w:pPr>
            <w:r>
              <w:rPr>
                <w:b/>
                <w:bCs/>
                <w:szCs w:val="18"/>
              </w:rPr>
              <w:t>%</w:t>
            </w:r>
          </w:p>
          <w:p w14:paraId="18689DE7" w14:textId="77777777" w:rsidR="007E161B" w:rsidRPr="00EC4D60" w:rsidRDefault="007E161B" w:rsidP="007E161B">
            <w:pPr>
              <w:jc w:val="center"/>
              <w:rPr>
                <w:b/>
                <w:bCs/>
                <w:szCs w:val="18"/>
              </w:rPr>
            </w:pPr>
            <w:r>
              <w:rPr>
                <w:b/>
                <w:bCs/>
                <w:szCs w:val="18"/>
              </w:rPr>
              <w:t>de rendimiento</w:t>
            </w:r>
          </w:p>
          <w:p w14:paraId="007E5E72" w14:textId="77777777" w:rsidR="007E161B" w:rsidRPr="00EC4D60" w:rsidRDefault="007E161B" w:rsidP="007E161B">
            <w:pPr>
              <w:jc w:val="center"/>
              <w:rPr>
                <w:bCs/>
                <w:szCs w:val="18"/>
              </w:rPr>
            </w:pPr>
            <w:r>
              <w:rPr>
                <w:b/>
                <w:bCs/>
                <w:szCs w:val="18"/>
              </w:rPr>
              <w:t>en 5 años</w:t>
            </w:r>
          </w:p>
        </w:tc>
        <w:tc>
          <w:tcPr>
            <w:tcW w:w="1546"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0AF9DF62" w14:textId="77777777" w:rsidR="007E161B" w:rsidRPr="00EC4D60" w:rsidRDefault="007E161B" w:rsidP="007E161B">
            <w:pPr>
              <w:jc w:val="center"/>
              <w:rPr>
                <w:b/>
                <w:bCs/>
                <w:szCs w:val="18"/>
              </w:rPr>
            </w:pPr>
            <w:r>
              <w:rPr>
                <w:b/>
                <w:bCs/>
                <w:szCs w:val="18"/>
              </w:rPr>
              <w:t>%</w:t>
            </w:r>
          </w:p>
          <w:p w14:paraId="2EFB6D46" w14:textId="77777777" w:rsidR="007E161B" w:rsidRPr="00EC4D60" w:rsidRDefault="007E161B" w:rsidP="007E161B">
            <w:pPr>
              <w:jc w:val="center"/>
              <w:rPr>
                <w:b/>
                <w:bCs/>
                <w:szCs w:val="18"/>
              </w:rPr>
            </w:pPr>
            <w:r>
              <w:rPr>
                <w:b/>
                <w:bCs/>
                <w:szCs w:val="18"/>
              </w:rPr>
              <w:t>de rendimiento</w:t>
            </w:r>
          </w:p>
          <w:p w14:paraId="7E9BDE05" w14:textId="77777777" w:rsidR="007E161B" w:rsidRPr="00EC4D60" w:rsidRDefault="007E161B" w:rsidP="007E161B">
            <w:pPr>
              <w:jc w:val="center"/>
              <w:rPr>
                <w:bCs/>
                <w:szCs w:val="18"/>
              </w:rPr>
            </w:pPr>
            <w:r>
              <w:rPr>
                <w:b/>
                <w:bCs/>
                <w:szCs w:val="18"/>
              </w:rPr>
              <w:t>en 1 año</w:t>
            </w:r>
          </w:p>
        </w:tc>
      </w:tr>
      <w:tr w:rsidR="003C44D9" w:rsidRPr="009A3684" w14:paraId="1016A448"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tcMar>
              <w:top w:w="0" w:type="dxa"/>
              <w:bottom w:w="0" w:type="dxa"/>
            </w:tcMar>
            <w:vAlign w:val="center"/>
          </w:tcPr>
          <w:p w14:paraId="17286BCA" w14:textId="77777777" w:rsidR="003C44D9" w:rsidRPr="009A3684" w:rsidRDefault="003C44D9" w:rsidP="003C44D9">
            <w:pPr>
              <w:rPr>
                <w:b/>
                <w:bCs/>
                <w:szCs w:val="18"/>
              </w:rPr>
            </w:pPr>
            <w:r>
              <w:rPr>
                <w:b/>
                <w:bCs/>
                <w:szCs w:val="18"/>
              </w:rPr>
              <w:t>Fondo de fecha establecida</w:t>
            </w:r>
            <w:r>
              <w:rPr>
                <w:b/>
                <w:bCs/>
                <w:szCs w:val="18"/>
                <w:vertAlign w:val="superscript"/>
              </w:rPr>
              <w:t>1</w:t>
            </w:r>
            <w:r>
              <w:rPr>
                <w:b/>
                <w:bCs/>
                <w:szCs w:val="18"/>
              </w:rPr>
              <w:t xml:space="preserve"> del 2070</w:t>
            </w:r>
          </w:p>
        </w:tc>
        <w:tc>
          <w:tcPr>
            <w:tcW w:w="1542" w:type="dxa"/>
            <w:tcBorders>
              <w:top w:val="single" w:sz="4" w:space="0" w:color="auto"/>
            </w:tcBorders>
            <w:shd w:val="clear" w:color="auto" w:fill="auto"/>
            <w:tcMar>
              <w:top w:w="0" w:type="dxa"/>
              <w:bottom w:w="0" w:type="dxa"/>
            </w:tcMar>
            <w:vAlign w:val="center"/>
          </w:tcPr>
          <w:p w14:paraId="04BBDB62" w14:textId="535A1563" w:rsidR="003C44D9" w:rsidRPr="00363B75" w:rsidRDefault="003C44D9" w:rsidP="003C44D9">
            <w:pPr>
              <w:pStyle w:val="ClassTableCol1"/>
            </w:pPr>
            <w:r w:rsidRPr="00BB3960">
              <w:t>0.</w:t>
            </w:r>
            <w:r>
              <w:t>39/</w:t>
            </w:r>
            <w:r w:rsidRPr="00BB3960">
              <w:t>0.</w:t>
            </w:r>
            <w:r>
              <w:t>39</w:t>
            </w:r>
            <w:r w:rsidRPr="005802B6">
              <w:rPr>
                <w:vertAlign w:val="superscript"/>
              </w:rPr>
              <w:t>4</w:t>
            </w:r>
          </w:p>
        </w:tc>
        <w:tc>
          <w:tcPr>
            <w:tcW w:w="1543" w:type="dxa"/>
            <w:tcBorders>
              <w:top w:val="single" w:sz="4" w:space="0" w:color="auto"/>
            </w:tcBorders>
            <w:shd w:val="clear" w:color="auto" w:fill="auto"/>
            <w:tcMar>
              <w:top w:w="0" w:type="dxa"/>
              <w:bottom w:w="0" w:type="dxa"/>
            </w:tcMar>
            <w:vAlign w:val="center"/>
          </w:tcPr>
          <w:p w14:paraId="35DBFE84" w14:textId="2D8CAABA" w:rsidR="003C44D9" w:rsidRPr="00363B75" w:rsidRDefault="003C44D9" w:rsidP="003C44D9">
            <w:pPr>
              <w:tabs>
                <w:tab w:val="decimal" w:pos="600"/>
              </w:tabs>
            </w:pPr>
            <w:r w:rsidRPr="009F0DB8">
              <w:t>18.19</w:t>
            </w:r>
          </w:p>
        </w:tc>
        <w:tc>
          <w:tcPr>
            <w:tcW w:w="1544" w:type="dxa"/>
            <w:tcBorders>
              <w:top w:val="single" w:sz="4" w:space="0" w:color="auto"/>
            </w:tcBorders>
            <w:shd w:val="clear" w:color="auto" w:fill="auto"/>
            <w:tcMar>
              <w:top w:w="0" w:type="dxa"/>
              <w:bottom w:w="0" w:type="dxa"/>
            </w:tcMar>
            <w:vAlign w:val="center"/>
          </w:tcPr>
          <w:p w14:paraId="53BFE578" w14:textId="11B99F8A"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03D30C6E" w14:textId="04A2B607" w:rsidR="003C44D9" w:rsidRPr="00363B75" w:rsidRDefault="003C44D9" w:rsidP="003C44D9">
            <w:pPr>
              <w:jc w:val="center"/>
            </w:pPr>
            <w:r w:rsidRPr="00332609">
              <w:t>—</w:t>
            </w:r>
          </w:p>
        </w:tc>
        <w:tc>
          <w:tcPr>
            <w:tcW w:w="1546" w:type="dxa"/>
            <w:tcBorders>
              <w:top w:val="single" w:sz="4" w:space="0" w:color="auto"/>
            </w:tcBorders>
            <w:shd w:val="clear" w:color="auto" w:fill="auto"/>
            <w:tcMar>
              <w:top w:w="0" w:type="dxa"/>
              <w:bottom w:w="0" w:type="dxa"/>
            </w:tcMar>
            <w:vAlign w:val="center"/>
          </w:tcPr>
          <w:p w14:paraId="529097A6" w14:textId="13FF0388" w:rsidR="003C44D9" w:rsidRPr="00363B75" w:rsidRDefault="003C44D9" w:rsidP="003C44D9">
            <w:pPr>
              <w:tabs>
                <w:tab w:val="decimal" w:pos="600"/>
              </w:tabs>
            </w:pPr>
            <w:r w:rsidRPr="009F0DB8">
              <w:t>16.48</w:t>
            </w:r>
          </w:p>
        </w:tc>
      </w:tr>
      <w:tr w:rsidR="003C44D9" w:rsidRPr="009A3684" w14:paraId="5DAF46E8"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tcMar>
              <w:top w:w="0" w:type="dxa"/>
              <w:bottom w:w="0" w:type="dxa"/>
            </w:tcMar>
            <w:vAlign w:val="center"/>
          </w:tcPr>
          <w:p w14:paraId="4FA923FD" w14:textId="77777777" w:rsidR="003C44D9" w:rsidRPr="009A3684" w:rsidRDefault="003C44D9" w:rsidP="003C44D9">
            <w:pPr>
              <w:rPr>
                <w:b/>
                <w:bCs/>
                <w:szCs w:val="18"/>
              </w:rPr>
            </w:pPr>
            <w:r>
              <w:rPr>
                <w:b/>
                <w:bCs/>
                <w:szCs w:val="18"/>
              </w:rPr>
              <w:t>Fondo de fecha establecida</w:t>
            </w:r>
            <w:r>
              <w:rPr>
                <w:b/>
                <w:bCs/>
                <w:szCs w:val="18"/>
                <w:vertAlign w:val="superscript"/>
              </w:rPr>
              <w:t>2</w:t>
            </w:r>
            <w:r>
              <w:rPr>
                <w:b/>
                <w:bCs/>
                <w:szCs w:val="18"/>
              </w:rPr>
              <w:t xml:space="preserve"> del 2065</w:t>
            </w:r>
          </w:p>
        </w:tc>
        <w:tc>
          <w:tcPr>
            <w:tcW w:w="1542" w:type="dxa"/>
            <w:tcBorders>
              <w:top w:val="single" w:sz="4" w:space="0" w:color="auto"/>
            </w:tcBorders>
            <w:shd w:val="clear" w:color="auto" w:fill="auto"/>
            <w:tcMar>
              <w:top w:w="0" w:type="dxa"/>
              <w:bottom w:w="0" w:type="dxa"/>
            </w:tcMar>
            <w:vAlign w:val="center"/>
          </w:tcPr>
          <w:p w14:paraId="26D685D7" w14:textId="16FCB35C" w:rsidR="003C44D9" w:rsidRPr="00363B75" w:rsidRDefault="003C44D9" w:rsidP="003C44D9">
            <w:pPr>
              <w:pStyle w:val="ClassTableCol1"/>
            </w:pPr>
            <w:r w:rsidRPr="00114304">
              <w:t>0.39/0.39</w:t>
            </w:r>
          </w:p>
        </w:tc>
        <w:tc>
          <w:tcPr>
            <w:tcW w:w="1543" w:type="dxa"/>
            <w:tcBorders>
              <w:top w:val="single" w:sz="4" w:space="0" w:color="auto"/>
            </w:tcBorders>
            <w:shd w:val="clear" w:color="auto" w:fill="auto"/>
            <w:tcMar>
              <w:top w:w="0" w:type="dxa"/>
              <w:bottom w:w="0" w:type="dxa"/>
            </w:tcMar>
            <w:vAlign w:val="center"/>
          </w:tcPr>
          <w:p w14:paraId="0ED95649" w14:textId="0D021201" w:rsidR="003C44D9" w:rsidRPr="00363B75" w:rsidRDefault="003C44D9" w:rsidP="003C44D9">
            <w:pPr>
              <w:tabs>
                <w:tab w:val="decimal" w:pos="600"/>
              </w:tabs>
            </w:pPr>
            <w:r w:rsidRPr="009F0DB8">
              <w:t>15.73</w:t>
            </w:r>
          </w:p>
        </w:tc>
        <w:tc>
          <w:tcPr>
            <w:tcW w:w="1544" w:type="dxa"/>
            <w:tcBorders>
              <w:top w:val="single" w:sz="4" w:space="0" w:color="auto"/>
            </w:tcBorders>
            <w:shd w:val="clear" w:color="auto" w:fill="auto"/>
            <w:tcMar>
              <w:top w:w="0" w:type="dxa"/>
              <w:bottom w:w="0" w:type="dxa"/>
            </w:tcMar>
            <w:vAlign w:val="center"/>
          </w:tcPr>
          <w:p w14:paraId="42CFE571" w14:textId="04BF18D3" w:rsidR="003C44D9" w:rsidRPr="00363B75" w:rsidRDefault="003C44D9" w:rsidP="003C44D9">
            <w:pPr>
              <w:jc w:val="center"/>
            </w:pPr>
            <w:r w:rsidRPr="00332609">
              <w:t>—</w:t>
            </w:r>
          </w:p>
        </w:tc>
        <w:tc>
          <w:tcPr>
            <w:tcW w:w="1545" w:type="dxa"/>
            <w:tcBorders>
              <w:top w:val="single" w:sz="4" w:space="0" w:color="auto"/>
            </w:tcBorders>
            <w:shd w:val="clear" w:color="auto" w:fill="auto"/>
            <w:tcMar>
              <w:top w:w="0" w:type="dxa"/>
              <w:bottom w:w="0" w:type="dxa"/>
            </w:tcMar>
            <w:vAlign w:val="center"/>
          </w:tcPr>
          <w:p w14:paraId="3CA1FF5C" w14:textId="5DFCB8A4" w:rsidR="003C44D9" w:rsidRPr="00363B75" w:rsidRDefault="003C44D9" w:rsidP="0010045B">
            <w:pPr>
              <w:tabs>
                <w:tab w:val="decimal" w:pos="640"/>
              </w:tabs>
            </w:pPr>
            <w:r w:rsidRPr="009F0DB8">
              <w:t>12.25</w:t>
            </w:r>
          </w:p>
        </w:tc>
        <w:tc>
          <w:tcPr>
            <w:tcW w:w="1546" w:type="dxa"/>
            <w:tcBorders>
              <w:top w:val="single" w:sz="4" w:space="0" w:color="auto"/>
            </w:tcBorders>
            <w:shd w:val="clear" w:color="auto" w:fill="auto"/>
            <w:tcMar>
              <w:top w:w="0" w:type="dxa"/>
              <w:bottom w:w="0" w:type="dxa"/>
            </w:tcMar>
            <w:vAlign w:val="center"/>
          </w:tcPr>
          <w:p w14:paraId="2DCE4810" w14:textId="305846D1" w:rsidR="003C44D9" w:rsidRPr="00363B75" w:rsidRDefault="003C44D9" w:rsidP="003C44D9">
            <w:pPr>
              <w:tabs>
                <w:tab w:val="decimal" w:pos="600"/>
              </w:tabs>
            </w:pPr>
            <w:r w:rsidRPr="009F0DB8">
              <w:t>16.47</w:t>
            </w:r>
          </w:p>
        </w:tc>
      </w:tr>
      <w:tr w:rsidR="006C7090" w:rsidRPr="009A3684" w14:paraId="1B0E07B6"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tcMar>
              <w:top w:w="0" w:type="dxa"/>
              <w:bottom w:w="0" w:type="dxa"/>
            </w:tcMar>
            <w:vAlign w:val="center"/>
          </w:tcPr>
          <w:p w14:paraId="28401BDB" w14:textId="77777777" w:rsidR="006C7090" w:rsidRPr="009A3684" w:rsidRDefault="006C7090" w:rsidP="006C7090">
            <w:pPr>
              <w:rPr>
                <w:b/>
                <w:bCs/>
                <w:szCs w:val="18"/>
              </w:rPr>
            </w:pPr>
            <w:r>
              <w:rPr>
                <w:b/>
                <w:bCs/>
                <w:szCs w:val="18"/>
              </w:rPr>
              <w:t>Fondo de fecha establecida</w:t>
            </w:r>
            <w:r>
              <w:rPr>
                <w:b/>
                <w:bCs/>
                <w:szCs w:val="18"/>
                <w:vertAlign w:val="superscript"/>
              </w:rPr>
              <w:t>3</w:t>
            </w:r>
            <w:r>
              <w:rPr>
                <w:b/>
                <w:bCs/>
                <w:szCs w:val="18"/>
              </w:rPr>
              <w:t xml:space="preserve"> del 2060</w:t>
            </w:r>
          </w:p>
        </w:tc>
        <w:tc>
          <w:tcPr>
            <w:tcW w:w="1542" w:type="dxa"/>
            <w:tcBorders>
              <w:top w:val="single" w:sz="4" w:space="0" w:color="auto"/>
            </w:tcBorders>
            <w:shd w:val="clear" w:color="auto" w:fill="auto"/>
            <w:tcMar>
              <w:top w:w="0" w:type="dxa"/>
              <w:bottom w:w="0" w:type="dxa"/>
            </w:tcMar>
            <w:vAlign w:val="center"/>
          </w:tcPr>
          <w:p w14:paraId="3E7977C7" w14:textId="60982846" w:rsidR="006C7090" w:rsidRPr="00363B75" w:rsidRDefault="006C7090" w:rsidP="006C7090">
            <w:pPr>
              <w:pStyle w:val="ClassTableCol1"/>
            </w:pPr>
            <w:r w:rsidRPr="00114304">
              <w:t>0.39/0.39</w:t>
            </w:r>
          </w:p>
        </w:tc>
        <w:tc>
          <w:tcPr>
            <w:tcW w:w="1543" w:type="dxa"/>
            <w:tcBorders>
              <w:top w:val="single" w:sz="4" w:space="0" w:color="auto"/>
            </w:tcBorders>
            <w:shd w:val="clear" w:color="auto" w:fill="auto"/>
            <w:tcMar>
              <w:top w:w="0" w:type="dxa"/>
              <w:bottom w:w="0" w:type="dxa"/>
            </w:tcMar>
            <w:vAlign w:val="center"/>
          </w:tcPr>
          <w:p w14:paraId="54F4D141" w14:textId="71B7067D" w:rsidR="006C7090" w:rsidRPr="00363B75" w:rsidRDefault="006C7090" w:rsidP="006C7090">
            <w:pPr>
              <w:tabs>
                <w:tab w:val="decimal" w:pos="600"/>
              </w:tabs>
            </w:pPr>
            <w:r w:rsidRPr="009F0DB8">
              <w:t>10.15</w:t>
            </w:r>
          </w:p>
        </w:tc>
        <w:tc>
          <w:tcPr>
            <w:tcW w:w="1544" w:type="dxa"/>
            <w:tcBorders>
              <w:top w:val="single" w:sz="4" w:space="0" w:color="auto"/>
            </w:tcBorders>
            <w:shd w:val="clear" w:color="auto" w:fill="auto"/>
            <w:tcMar>
              <w:top w:w="0" w:type="dxa"/>
              <w:bottom w:w="0" w:type="dxa"/>
            </w:tcMar>
            <w:vAlign w:val="center"/>
          </w:tcPr>
          <w:p w14:paraId="4F0C7AC9" w14:textId="0DD9BA6C" w:rsidR="006C7090" w:rsidRPr="00363B75" w:rsidRDefault="006C7090" w:rsidP="006C7090">
            <w:pPr>
              <w:tabs>
                <w:tab w:val="decimal" w:pos="220"/>
              </w:tabs>
              <w:jc w:val="center"/>
            </w:pPr>
            <w:r w:rsidRPr="009F0DB8">
              <w:t>10.33</w:t>
            </w:r>
          </w:p>
        </w:tc>
        <w:tc>
          <w:tcPr>
            <w:tcW w:w="1545" w:type="dxa"/>
            <w:tcBorders>
              <w:top w:val="single" w:sz="4" w:space="0" w:color="auto"/>
            </w:tcBorders>
            <w:shd w:val="clear" w:color="auto" w:fill="auto"/>
            <w:tcMar>
              <w:top w:w="0" w:type="dxa"/>
              <w:bottom w:w="0" w:type="dxa"/>
            </w:tcMar>
            <w:vAlign w:val="center"/>
          </w:tcPr>
          <w:p w14:paraId="2CCF587F" w14:textId="24A202D5" w:rsidR="006C7090" w:rsidRPr="00363B75" w:rsidRDefault="006C7090" w:rsidP="0010045B">
            <w:pPr>
              <w:tabs>
                <w:tab w:val="decimal" w:pos="640"/>
              </w:tabs>
            </w:pPr>
            <w:r w:rsidRPr="009F0DB8">
              <w:t>12.23</w:t>
            </w:r>
          </w:p>
        </w:tc>
        <w:tc>
          <w:tcPr>
            <w:tcW w:w="1546" w:type="dxa"/>
            <w:tcBorders>
              <w:top w:val="single" w:sz="4" w:space="0" w:color="auto"/>
            </w:tcBorders>
            <w:shd w:val="clear" w:color="auto" w:fill="auto"/>
            <w:tcMar>
              <w:top w:w="0" w:type="dxa"/>
              <w:bottom w:w="0" w:type="dxa"/>
            </w:tcMar>
            <w:vAlign w:val="center"/>
          </w:tcPr>
          <w:p w14:paraId="2982D40F" w14:textId="78000A28" w:rsidR="006C7090" w:rsidRPr="00363B75" w:rsidRDefault="006C7090" w:rsidP="006C7090">
            <w:pPr>
              <w:tabs>
                <w:tab w:val="decimal" w:pos="600"/>
              </w:tabs>
            </w:pPr>
            <w:r w:rsidRPr="009F0DB8">
              <w:t>16.50</w:t>
            </w:r>
          </w:p>
        </w:tc>
      </w:tr>
      <w:tr w:rsidR="006C7090" w:rsidRPr="009A3684" w14:paraId="7A7FE09F"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044A96CE" w14:textId="77777777" w:rsidR="006C7090" w:rsidRPr="009A3684" w:rsidRDefault="006C7090" w:rsidP="006C7090">
            <w:pPr>
              <w:rPr>
                <w:b/>
                <w:bCs/>
                <w:szCs w:val="18"/>
              </w:rPr>
            </w:pPr>
            <w:r>
              <w:rPr>
                <w:b/>
                <w:bCs/>
                <w:szCs w:val="18"/>
              </w:rPr>
              <w:t>Fondo de fecha establecida del 2055</w:t>
            </w:r>
          </w:p>
        </w:tc>
        <w:tc>
          <w:tcPr>
            <w:tcW w:w="1542" w:type="dxa"/>
            <w:shd w:val="clear" w:color="auto" w:fill="auto"/>
            <w:tcMar>
              <w:top w:w="0" w:type="dxa"/>
              <w:bottom w:w="0" w:type="dxa"/>
            </w:tcMar>
            <w:vAlign w:val="center"/>
          </w:tcPr>
          <w:p w14:paraId="3C880D77" w14:textId="77192A75" w:rsidR="006C7090" w:rsidRPr="00363B75" w:rsidRDefault="006C7090" w:rsidP="006C7090">
            <w:pPr>
              <w:pStyle w:val="ClassTableCol1"/>
            </w:pPr>
            <w:r w:rsidRPr="00114304">
              <w:t>0.39/0.39</w:t>
            </w:r>
          </w:p>
        </w:tc>
        <w:tc>
          <w:tcPr>
            <w:tcW w:w="1543" w:type="dxa"/>
            <w:shd w:val="clear" w:color="auto" w:fill="auto"/>
            <w:tcMar>
              <w:top w:w="0" w:type="dxa"/>
              <w:bottom w:w="0" w:type="dxa"/>
            </w:tcMar>
            <w:vAlign w:val="center"/>
          </w:tcPr>
          <w:p w14:paraId="4A7963A6" w14:textId="673995D8" w:rsidR="006C7090" w:rsidRPr="00363B75" w:rsidRDefault="006C7090" w:rsidP="006C7090">
            <w:pPr>
              <w:tabs>
                <w:tab w:val="decimal" w:pos="600"/>
              </w:tabs>
            </w:pPr>
            <w:r w:rsidRPr="009F0DB8">
              <w:t>10.93</w:t>
            </w:r>
          </w:p>
        </w:tc>
        <w:tc>
          <w:tcPr>
            <w:tcW w:w="1544" w:type="dxa"/>
            <w:shd w:val="clear" w:color="auto" w:fill="auto"/>
            <w:tcMar>
              <w:top w:w="0" w:type="dxa"/>
              <w:bottom w:w="0" w:type="dxa"/>
            </w:tcMar>
            <w:vAlign w:val="center"/>
          </w:tcPr>
          <w:p w14:paraId="2DF0B3D8" w14:textId="6FC1672E" w:rsidR="006C7090" w:rsidRPr="00363B75" w:rsidRDefault="006C7090" w:rsidP="006C7090">
            <w:pPr>
              <w:tabs>
                <w:tab w:val="decimal" w:pos="220"/>
              </w:tabs>
              <w:jc w:val="center"/>
            </w:pPr>
            <w:r w:rsidRPr="009F0DB8">
              <w:t>10.34</w:t>
            </w:r>
          </w:p>
        </w:tc>
        <w:tc>
          <w:tcPr>
            <w:tcW w:w="1545" w:type="dxa"/>
            <w:shd w:val="clear" w:color="auto" w:fill="auto"/>
            <w:tcMar>
              <w:top w:w="0" w:type="dxa"/>
              <w:bottom w:w="0" w:type="dxa"/>
            </w:tcMar>
            <w:vAlign w:val="center"/>
          </w:tcPr>
          <w:p w14:paraId="06302576" w14:textId="4606F71A" w:rsidR="006C7090" w:rsidRPr="00363B75" w:rsidRDefault="006C7090" w:rsidP="0010045B">
            <w:pPr>
              <w:tabs>
                <w:tab w:val="decimal" w:pos="640"/>
              </w:tabs>
            </w:pPr>
            <w:r w:rsidRPr="009F0DB8">
              <w:t>12.25</w:t>
            </w:r>
          </w:p>
        </w:tc>
        <w:tc>
          <w:tcPr>
            <w:tcW w:w="1546" w:type="dxa"/>
            <w:shd w:val="clear" w:color="auto" w:fill="auto"/>
            <w:tcMar>
              <w:top w:w="0" w:type="dxa"/>
              <w:bottom w:w="0" w:type="dxa"/>
            </w:tcMar>
            <w:vAlign w:val="center"/>
          </w:tcPr>
          <w:p w14:paraId="0019D7FE" w14:textId="565428F0" w:rsidR="006C7090" w:rsidRPr="00363B75" w:rsidRDefault="006C7090" w:rsidP="006C7090">
            <w:pPr>
              <w:tabs>
                <w:tab w:val="decimal" w:pos="600"/>
              </w:tabs>
            </w:pPr>
            <w:r w:rsidRPr="009F0DB8">
              <w:t>16.49</w:t>
            </w:r>
          </w:p>
        </w:tc>
      </w:tr>
      <w:tr w:rsidR="006C7090" w:rsidRPr="009A3684" w14:paraId="11CC6A1D"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16D91A31" w14:textId="77777777" w:rsidR="006C7090" w:rsidRPr="009A3684" w:rsidRDefault="006C7090" w:rsidP="006C7090">
            <w:pPr>
              <w:rPr>
                <w:b/>
                <w:bCs/>
                <w:szCs w:val="18"/>
              </w:rPr>
            </w:pPr>
            <w:r>
              <w:rPr>
                <w:b/>
                <w:bCs/>
                <w:szCs w:val="18"/>
              </w:rPr>
              <w:t>Fondo de fecha establecida del 2050</w:t>
            </w:r>
          </w:p>
        </w:tc>
        <w:tc>
          <w:tcPr>
            <w:tcW w:w="1542" w:type="dxa"/>
            <w:shd w:val="clear" w:color="auto" w:fill="auto"/>
            <w:tcMar>
              <w:top w:w="0" w:type="dxa"/>
              <w:bottom w:w="0" w:type="dxa"/>
            </w:tcMar>
            <w:vAlign w:val="center"/>
          </w:tcPr>
          <w:p w14:paraId="21CE969B" w14:textId="001CE8AC" w:rsidR="006C7090" w:rsidRPr="00363B75" w:rsidRDefault="006C7090" w:rsidP="006C7090">
            <w:pPr>
              <w:pStyle w:val="ClassTableCol1"/>
            </w:pPr>
            <w:r w:rsidRPr="00114304">
              <w:t>0.37/0.37</w:t>
            </w:r>
          </w:p>
        </w:tc>
        <w:tc>
          <w:tcPr>
            <w:tcW w:w="1543" w:type="dxa"/>
            <w:shd w:val="clear" w:color="auto" w:fill="auto"/>
            <w:tcMar>
              <w:top w:w="0" w:type="dxa"/>
              <w:bottom w:w="0" w:type="dxa"/>
            </w:tcMar>
            <w:vAlign w:val="center"/>
          </w:tcPr>
          <w:p w14:paraId="0D7472C2" w14:textId="32166352" w:rsidR="006C7090" w:rsidRPr="00363B75" w:rsidRDefault="006C7090" w:rsidP="006C7090">
            <w:pPr>
              <w:tabs>
                <w:tab w:val="decimal" w:pos="600"/>
              </w:tabs>
            </w:pPr>
            <w:r w:rsidRPr="009F0DB8">
              <w:t>8.52</w:t>
            </w:r>
          </w:p>
        </w:tc>
        <w:tc>
          <w:tcPr>
            <w:tcW w:w="1544" w:type="dxa"/>
            <w:shd w:val="clear" w:color="auto" w:fill="auto"/>
            <w:tcMar>
              <w:top w:w="0" w:type="dxa"/>
              <w:bottom w:w="0" w:type="dxa"/>
            </w:tcMar>
            <w:vAlign w:val="center"/>
          </w:tcPr>
          <w:p w14:paraId="476323AA" w14:textId="6468B813" w:rsidR="006C7090" w:rsidRPr="00363B75" w:rsidRDefault="006C7090" w:rsidP="006C7090">
            <w:pPr>
              <w:tabs>
                <w:tab w:val="decimal" w:pos="220"/>
              </w:tabs>
              <w:jc w:val="center"/>
            </w:pPr>
            <w:r w:rsidRPr="009F0DB8">
              <w:t>10.35</w:t>
            </w:r>
          </w:p>
        </w:tc>
        <w:tc>
          <w:tcPr>
            <w:tcW w:w="1545" w:type="dxa"/>
            <w:shd w:val="clear" w:color="auto" w:fill="auto"/>
            <w:tcMar>
              <w:top w:w="0" w:type="dxa"/>
              <w:bottom w:w="0" w:type="dxa"/>
            </w:tcMar>
            <w:vAlign w:val="center"/>
          </w:tcPr>
          <w:p w14:paraId="415C0A86" w14:textId="35674985" w:rsidR="006C7090" w:rsidRPr="00363B75" w:rsidRDefault="006C7090" w:rsidP="0010045B">
            <w:pPr>
              <w:tabs>
                <w:tab w:val="decimal" w:pos="640"/>
              </w:tabs>
            </w:pPr>
            <w:r w:rsidRPr="009F0DB8">
              <w:t>12.27</w:t>
            </w:r>
          </w:p>
        </w:tc>
        <w:tc>
          <w:tcPr>
            <w:tcW w:w="1546" w:type="dxa"/>
            <w:shd w:val="clear" w:color="auto" w:fill="auto"/>
            <w:tcMar>
              <w:top w:w="0" w:type="dxa"/>
              <w:bottom w:w="0" w:type="dxa"/>
            </w:tcMar>
            <w:vAlign w:val="center"/>
          </w:tcPr>
          <w:p w14:paraId="030C8163" w14:textId="78559876" w:rsidR="006C7090" w:rsidRPr="00363B75" w:rsidRDefault="006C7090" w:rsidP="006C7090">
            <w:pPr>
              <w:tabs>
                <w:tab w:val="decimal" w:pos="600"/>
              </w:tabs>
            </w:pPr>
            <w:r w:rsidRPr="009F0DB8">
              <w:t>16.51</w:t>
            </w:r>
          </w:p>
        </w:tc>
      </w:tr>
      <w:tr w:rsidR="006C7090" w:rsidRPr="009A3684" w14:paraId="6573C92F"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6A0FA863" w14:textId="77777777" w:rsidR="006C7090" w:rsidRPr="009A3684" w:rsidRDefault="006C7090" w:rsidP="006C7090">
            <w:pPr>
              <w:rPr>
                <w:b/>
                <w:bCs/>
                <w:szCs w:val="18"/>
              </w:rPr>
            </w:pPr>
            <w:r>
              <w:rPr>
                <w:b/>
                <w:bCs/>
                <w:szCs w:val="18"/>
              </w:rPr>
              <w:t>Fondo de fecha establecida del 2045</w:t>
            </w:r>
          </w:p>
        </w:tc>
        <w:tc>
          <w:tcPr>
            <w:tcW w:w="1542" w:type="dxa"/>
            <w:shd w:val="clear" w:color="auto" w:fill="auto"/>
            <w:tcMar>
              <w:top w:w="0" w:type="dxa"/>
              <w:bottom w:w="0" w:type="dxa"/>
            </w:tcMar>
            <w:vAlign w:val="center"/>
          </w:tcPr>
          <w:p w14:paraId="75BBC43D" w14:textId="15AD0588" w:rsidR="006C7090" w:rsidRPr="00363B75" w:rsidRDefault="006C7090" w:rsidP="006C7090">
            <w:pPr>
              <w:pStyle w:val="ClassTableCol1"/>
            </w:pPr>
            <w:r w:rsidRPr="00114304">
              <w:t>0.37/0.37</w:t>
            </w:r>
          </w:p>
        </w:tc>
        <w:tc>
          <w:tcPr>
            <w:tcW w:w="1543" w:type="dxa"/>
            <w:shd w:val="clear" w:color="auto" w:fill="auto"/>
            <w:tcMar>
              <w:top w:w="0" w:type="dxa"/>
              <w:bottom w:w="0" w:type="dxa"/>
            </w:tcMar>
            <w:vAlign w:val="center"/>
          </w:tcPr>
          <w:p w14:paraId="3F64560A" w14:textId="5F6C55F7" w:rsidR="006C7090" w:rsidRPr="00363B75" w:rsidRDefault="006C7090" w:rsidP="006C7090">
            <w:pPr>
              <w:tabs>
                <w:tab w:val="decimal" w:pos="600"/>
              </w:tabs>
            </w:pPr>
            <w:r w:rsidRPr="009F0DB8">
              <w:t>8.48</w:t>
            </w:r>
          </w:p>
        </w:tc>
        <w:tc>
          <w:tcPr>
            <w:tcW w:w="1544" w:type="dxa"/>
            <w:shd w:val="clear" w:color="auto" w:fill="auto"/>
            <w:tcMar>
              <w:top w:w="0" w:type="dxa"/>
              <w:bottom w:w="0" w:type="dxa"/>
            </w:tcMar>
            <w:vAlign w:val="center"/>
          </w:tcPr>
          <w:p w14:paraId="07459D78" w14:textId="3758FC21" w:rsidR="006C7090" w:rsidRPr="00363B75" w:rsidRDefault="006C7090" w:rsidP="006C7090">
            <w:pPr>
              <w:tabs>
                <w:tab w:val="decimal" w:pos="220"/>
              </w:tabs>
              <w:jc w:val="center"/>
            </w:pPr>
            <w:r w:rsidRPr="009F0DB8">
              <w:t>10.28</w:t>
            </w:r>
          </w:p>
        </w:tc>
        <w:tc>
          <w:tcPr>
            <w:tcW w:w="1545" w:type="dxa"/>
            <w:shd w:val="clear" w:color="auto" w:fill="auto"/>
            <w:tcMar>
              <w:top w:w="0" w:type="dxa"/>
              <w:bottom w:w="0" w:type="dxa"/>
            </w:tcMar>
            <w:vAlign w:val="center"/>
          </w:tcPr>
          <w:p w14:paraId="14B6C449" w14:textId="411C4143" w:rsidR="006C7090" w:rsidRPr="00363B75" w:rsidRDefault="006C7090" w:rsidP="0010045B">
            <w:pPr>
              <w:tabs>
                <w:tab w:val="decimal" w:pos="640"/>
              </w:tabs>
            </w:pPr>
            <w:r w:rsidRPr="009F0DB8">
              <w:t>12.23</w:t>
            </w:r>
          </w:p>
        </w:tc>
        <w:tc>
          <w:tcPr>
            <w:tcW w:w="1546" w:type="dxa"/>
            <w:shd w:val="clear" w:color="auto" w:fill="auto"/>
            <w:tcMar>
              <w:top w:w="0" w:type="dxa"/>
              <w:bottom w:w="0" w:type="dxa"/>
            </w:tcMar>
            <w:vAlign w:val="center"/>
          </w:tcPr>
          <w:p w14:paraId="4294E722" w14:textId="54683C5D" w:rsidR="006C7090" w:rsidRPr="00363B75" w:rsidRDefault="006C7090" w:rsidP="006C7090">
            <w:pPr>
              <w:tabs>
                <w:tab w:val="decimal" w:pos="600"/>
              </w:tabs>
            </w:pPr>
            <w:r w:rsidRPr="009F0DB8">
              <w:t>16.52</w:t>
            </w:r>
          </w:p>
        </w:tc>
      </w:tr>
      <w:tr w:rsidR="006C7090" w:rsidRPr="009A3684" w14:paraId="31A18CD0"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25F9F501" w14:textId="77777777" w:rsidR="006C7090" w:rsidRPr="009A3684" w:rsidRDefault="006C7090" w:rsidP="006C7090">
            <w:pPr>
              <w:rPr>
                <w:b/>
                <w:bCs/>
                <w:szCs w:val="18"/>
              </w:rPr>
            </w:pPr>
            <w:r>
              <w:rPr>
                <w:b/>
                <w:bCs/>
                <w:szCs w:val="18"/>
              </w:rPr>
              <w:t>Fondo de fecha establecida del 2040</w:t>
            </w:r>
          </w:p>
        </w:tc>
        <w:tc>
          <w:tcPr>
            <w:tcW w:w="1542" w:type="dxa"/>
            <w:shd w:val="clear" w:color="auto" w:fill="auto"/>
            <w:tcMar>
              <w:top w:w="0" w:type="dxa"/>
              <w:bottom w:w="0" w:type="dxa"/>
            </w:tcMar>
            <w:vAlign w:val="center"/>
          </w:tcPr>
          <w:p w14:paraId="0138F48B" w14:textId="6B157597" w:rsidR="006C7090" w:rsidRPr="00363B75" w:rsidRDefault="006C7090" w:rsidP="006C7090">
            <w:pPr>
              <w:pStyle w:val="ClassTableCol1"/>
            </w:pPr>
            <w:r w:rsidRPr="00114304">
              <w:t>0.36/0.36</w:t>
            </w:r>
          </w:p>
        </w:tc>
        <w:tc>
          <w:tcPr>
            <w:tcW w:w="1543" w:type="dxa"/>
            <w:shd w:val="clear" w:color="auto" w:fill="auto"/>
            <w:tcMar>
              <w:top w:w="0" w:type="dxa"/>
              <w:bottom w:w="0" w:type="dxa"/>
            </w:tcMar>
            <w:vAlign w:val="center"/>
          </w:tcPr>
          <w:p w14:paraId="010A2F6C" w14:textId="730FDA02" w:rsidR="006C7090" w:rsidRPr="00363B75" w:rsidRDefault="006C7090" w:rsidP="006C7090">
            <w:pPr>
              <w:tabs>
                <w:tab w:val="decimal" w:pos="600"/>
              </w:tabs>
            </w:pPr>
            <w:r w:rsidRPr="009F0DB8">
              <w:t>8.37</w:t>
            </w:r>
          </w:p>
        </w:tc>
        <w:tc>
          <w:tcPr>
            <w:tcW w:w="1544" w:type="dxa"/>
            <w:shd w:val="clear" w:color="auto" w:fill="auto"/>
            <w:tcMar>
              <w:top w:w="0" w:type="dxa"/>
              <w:bottom w:w="0" w:type="dxa"/>
            </w:tcMar>
            <w:vAlign w:val="center"/>
          </w:tcPr>
          <w:p w14:paraId="7EC9FB2D" w14:textId="1A049E63" w:rsidR="006C7090" w:rsidRPr="00363B75" w:rsidRDefault="006C7090" w:rsidP="006C7090">
            <w:pPr>
              <w:tabs>
                <w:tab w:val="decimal" w:pos="220"/>
              </w:tabs>
              <w:jc w:val="center"/>
            </w:pPr>
            <w:r w:rsidRPr="009F0DB8">
              <w:t>10.08</w:t>
            </w:r>
          </w:p>
        </w:tc>
        <w:tc>
          <w:tcPr>
            <w:tcW w:w="1545" w:type="dxa"/>
            <w:shd w:val="clear" w:color="auto" w:fill="auto"/>
            <w:tcMar>
              <w:top w:w="0" w:type="dxa"/>
              <w:bottom w:w="0" w:type="dxa"/>
            </w:tcMar>
            <w:vAlign w:val="center"/>
          </w:tcPr>
          <w:p w14:paraId="25B5FAD9" w14:textId="41FFBC21" w:rsidR="006C7090" w:rsidRPr="00363B75" w:rsidRDefault="006C7090" w:rsidP="0010045B">
            <w:pPr>
              <w:tabs>
                <w:tab w:val="decimal" w:pos="640"/>
              </w:tabs>
            </w:pPr>
            <w:r w:rsidRPr="009F0DB8">
              <w:t>11.95</w:t>
            </w:r>
          </w:p>
        </w:tc>
        <w:tc>
          <w:tcPr>
            <w:tcW w:w="1546" w:type="dxa"/>
            <w:shd w:val="clear" w:color="auto" w:fill="auto"/>
            <w:tcMar>
              <w:top w:w="0" w:type="dxa"/>
              <w:bottom w:w="0" w:type="dxa"/>
            </w:tcMar>
            <w:vAlign w:val="center"/>
          </w:tcPr>
          <w:p w14:paraId="51652DF9" w14:textId="7830D3A0" w:rsidR="006C7090" w:rsidRPr="00363B75" w:rsidRDefault="006C7090" w:rsidP="006C7090">
            <w:pPr>
              <w:tabs>
                <w:tab w:val="decimal" w:pos="600"/>
              </w:tabs>
            </w:pPr>
            <w:r w:rsidRPr="009F0DB8">
              <w:t>16.14</w:t>
            </w:r>
          </w:p>
        </w:tc>
      </w:tr>
      <w:tr w:rsidR="006C7090" w:rsidRPr="009A3684" w14:paraId="527B2FE0"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1DA3DBDC" w14:textId="77777777" w:rsidR="006C7090" w:rsidRPr="009A3684" w:rsidRDefault="006C7090" w:rsidP="006C7090">
            <w:pPr>
              <w:rPr>
                <w:b/>
                <w:bCs/>
                <w:szCs w:val="18"/>
              </w:rPr>
            </w:pPr>
            <w:r>
              <w:rPr>
                <w:b/>
                <w:bCs/>
                <w:szCs w:val="18"/>
              </w:rPr>
              <w:t>Fondo de fecha establecida del 2035</w:t>
            </w:r>
          </w:p>
        </w:tc>
        <w:tc>
          <w:tcPr>
            <w:tcW w:w="1542" w:type="dxa"/>
            <w:shd w:val="clear" w:color="auto" w:fill="auto"/>
            <w:tcMar>
              <w:top w:w="0" w:type="dxa"/>
              <w:bottom w:w="0" w:type="dxa"/>
            </w:tcMar>
            <w:vAlign w:val="center"/>
          </w:tcPr>
          <w:p w14:paraId="323647A9" w14:textId="49739FD9" w:rsidR="006C7090" w:rsidRPr="00363B75" w:rsidRDefault="006C7090" w:rsidP="006C7090">
            <w:pPr>
              <w:pStyle w:val="ClassTableCol1"/>
            </w:pPr>
            <w:r w:rsidRPr="00114304">
              <w:t>0.34/0.34</w:t>
            </w:r>
          </w:p>
        </w:tc>
        <w:tc>
          <w:tcPr>
            <w:tcW w:w="1543" w:type="dxa"/>
            <w:shd w:val="clear" w:color="auto" w:fill="auto"/>
            <w:tcMar>
              <w:top w:w="0" w:type="dxa"/>
              <w:bottom w:w="0" w:type="dxa"/>
            </w:tcMar>
            <w:vAlign w:val="center"/>
          </w:tcPr>
          <w:p w14:paraId="6767F5D5" w14:textId="61E59C74" w:rsidR="006C7090" w:rsidRPr="00363B75" w:rsidRDefault="006C7090" w:rsidP="006C7090">
            <w:pPr>
              <w:tabs>
                <w:tab w:val="decimal" w:pos="600"/>
              </w:tabs>
            </w:pPr>
            <w:r w:rsidRPr="009F0DB8">
              <w:t>7.94</w:t>
            </w:r>
          </w:p>
        </w:tc>
        <w:tc>
          <w:tcPr>
            <w:tcW w:w="1544" w:type="dxa"/>
            <w:shd w:val="clear" w:color="auto" w:fill="auto"/>
            <w:tcMar>
              <w:top w:w="0" w:type="dxa"/>
              <w:bottom w:w="0" w:type="dxa"/>
            </w:tcMar>
            <w:vAlign w:val="center"/>
          </w:tcPr>
          <w:p w14:paraId="1A4EEB9C" w14:textId="3A1AFA8F" w:rsidR="006C7090" w:rsidRPr="00363B75" w:rsidRDefault="006C7090" w:rsidP="006C7090">
            <w:pPr>
              <w:tabs>
                <w:tab w:val="decimal" w:pos="220"/>
              </w:tabs>
              <w:jc w:val="center"/>
            </w:pPr>
            <w:r w:rsidRPr="009F0DB8">
              <w:t>9.35</w:t>
            </w:r>
          </w:p>
        </w:tc>
        <w:tc>
          <w:tcPr>
            <w:tcW w:w="1545" w:type="dxa"/>
            <w:shd w:val="clear" w:color="auto" w:fill="auto"/>
            <w:tcMar>
              <w:top w:w="0" w:type="dxa"/>
              <w:bottom w:w="0" w:type="dxa"/>
            </w:tcMar>
            <w:vAlign w:val="center"/>
          </w:tcPr>
          <w:p w14:paraId="60B1837B" w14:textId="1CDDAC93" w:rsidR="006C7090" w:rsidRPr="00363B75" w:rsidRDefault="006C7090" w:rsidP="0010045B">
            <w:pPr>
              <w:tabs>
                <w:tab w:val="decimal" w:pos="640"/>
              </w:tabs>
            </w:pPr>
            <w:r w:rsidRPr="009F0DB8">
              <w:t>10.64</w:t>
            </w:r>
          </w:p>
        </w:tc>
        <w:tc>
          <w:tcPr>
            <w:tcW w:w="1546" w:type="dxa"/>
            <w:shd w:val="clear" w:color="auto" w:fill="auto"/>
            <w:tcMar>
              <w:top w:w="0" w:type="dxa"/>
              <w:bottom w:w="0" w:type="dxa"/>
            </w:tcMar>
            <w:vAlign w:val="center"/>
          </w:tcPr>
          <w:p w14:paraId="150DEE49" w14:textId="46D74BBC" w:rsidR="006C7090" w:rsidRPr="00363B75" w:rsidRDefault="006C7090" w:rsidP="006C7090">
            <w:pPr>
              <w:tabs>
                <w:tab w:val="decimal" w:pos="600"/>
              </w:tabs>
            </w:pPr>
            <w:r w:rsidRPr="009F0DB8">
              <w:t>14.63</w:t>
            </w:r>
          </w:p>
        </w:tc>
      </w:tr>
      <w:tr w:rsidR="006C7090" w:rsidRPr="009A3684" w14:paraId="0F703DE0"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5AE8778B" w14:textId="77777777" w:rsidR="006C7090" w:rsidRPr="009A3684" w:rsidRDefault="006C7090" w:rsidP="006C7090">
            <w:pPr>
              <w:rPr>
                <w:b/>
                <w:bCs/>
                <w:szCs w:val="18"/>
              </w:rPr>
            </w:pPr>
            <w:r>
              <w:rPr>
                <w:b/>
                <w:bCs/>
                <w:szCs w:val="18"/>
              </w:rPr>
              <w:t>Fondo de fecha establecida del 2030</w:t>
            </w:r>
          </w:p>
        </w:tc>
        <w:tc>
          <w:tcPr>
            <w:tcW w:w="1542" w:type="dxa"/>
            <w:shd w:val="clear" w:color="auto" w:fill="auto"/>
            <w:tcMar>
              <w:top w:w="0" w:type="dxa"/>
              <w:bottom w:w="0" w:type="dxa"/>
            </w:tcMar>
            <w:vAlign w:val="center"/>
          </w:tcPr>
          <w:p w14:paraId="233F012A" w14:textId="16462164" w:rsidR="006C7090" w:rsidRPr="00363B75" w:rsidRDefault="006C7090" w:rsidP="006C7090">
            <w:pPr>
              <w:pStyle w:val="ClassTableCol1"/>
            </w:pPr>
            <w:r w:rsidRPr="00114304">
              <w:t>0.33/0.33</w:t>
            </w:r>
          </w:p>
        </w:tc>
        <w:tc>
          <w:tcPr>
            <w:tcW w:w="1543" w:type="dxa"/>
            <w:shd w:val="clear" w:color="auto" w:fill="auto"/>
            <w:tcMar>
              <w:top w:w="0" w:type="dxa"/>
              <w:bottom w:w="0" w:type="dxa"/>
            </w:tcMar>
            <w:vAlign w:val="center"/>
          </w:tcPr>
          <w:p w14:paraId="431C70CA" w14:textId="728FED48" w:rsidR="006C7090" w:rsidRPr="00363B75" w:rsidRDefault="006C7090" w:rsidP="006C7090">
            <w:pPr>
              <w:tabs>
                <w:tab w:val="decimal" w:pos="600"/>
              </w:tabs>
            </w:pPr>
            <w:r w:rsidRPr="009F0DB8">
              <w:t>7.32</w:t>
            </w:r>
          </w:p>
        </w:tc>
        <w:tc>
          <w:tcPr>
            <w:tcW w:w="1544" w:type="dxa"/>
            <w:shd w:val="clear" w:color="auto" w:fill="auto"/>
            <w:tcMar>
              <w:top w:w="0" w:type="dxa"/>
              <w:bottom w:w="0" w:type="dxa"/>
            </w:tcMar>
            <w:vAlign w:val="center"/>
          </w:tcPr>
          <w:p w14:paraId="351FC8A1" w14:textId="0098AA7C" w:rsidR="006C7090" w:rsidRPr="00363B75" w:rsidRDefault="006C7090" w:rsidP="006C7090">
            <w:pPr>
              <w:tabs>
                <w:tab w:val="decimal" w:pos="220"/>
              </w:tabs>
              <w:jc w:val="center"/>
            </w:pPr>
            <w:r w:rsidRPr="009F0DB8">
              <w:t>8.23</w:t>
            </w:r>
          </w:p>
        </w:tc>
        <w:tc>
          <w:tcPr>
            <w:tcW w:w="1545" w:type="dxa"/>
            <w:shd w:val="clear" w:color="auto" w:fill="auto"/>
            <w:tcMar>
              <w:top w:w="0" w:type="dxa"/>
              <w:bottom w:w="0" w:type="dxa"/>
            </w:tcMar>
            <w:vAlign w:val="center"/>
          </w:tcPr>
          <w:p w14:paraId="1F609AC3" w14:textId="1FA7102C" w:rsidR="006C7090" w:rsidRPr="00363B75" w:rsidRDefault="006C7090" w:rsidP="0010045B">
            <w:pPr>
              <w:tabs>
                <w:tab w:val="decimal" w:pos="640"/>
              </w:tabs>
            </w:pPr>
            <w:r w:rsidRPr="009F0DB8">
              <w:t>9.07</w:t>
            </w:r>
          </w:p>
        </w:tc>
        <w:tc>
          <w:tcPr>
            <w:tcW w:w="1546" w:type="dxa"/>
            <w:shd w:val="clear" w:color="auto" w:fill="auto"/>
            <w:tcMar>
              <w:top w:w="0" w:type="dxa"/>
              <w:bottom w:w="0" w:type="dxa"/>
            </w:tcMar>
            <w:vAlign w:val="center"/>
          </w:tcPr>
          <w:p w14:paraId="581DEF40" w14:textId="70694216" w:rsidR="006C7090" w:rsidRPr="00363B75" w:rsidRDefault="006C7090" w:rsidP="006C7090">
            <w:pPr>
              <w:tabs>
                <w:tab w:val="decimal" w:pos="600"/>
              </w:tabs>
            </w:pPr>
            <w:r w:rsidRPr="009F0DB8">
              <w:t>13.55</w:t>
            </w:r>
          </w:p>
        </w:tc>
      </w:tr>
      <w:tr w:rsidR="006C7090" w:rsidRPr="009A3684" w14:paraId="2796AB8C"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600262C2" w14:textId="77777777" w:rsidR="006C7090" w:rsidRPr="009A3684" w:rsidRDefault="006C7090" w:rsidP="006C7090">
            <w:pPr>
              <w:rPr>
                <w:b/>
                <w:bCs/>
                <w:szCs w:val="18"/>
              </w:rPr>
            </w:pPr>
            <w:r>
              <w:rPr>
                <w:b/>
                <w:bCs/>
                <w:szCs w:val="18"/>
              </w:rPr>
              <w:t>Fondo de fecha establecida del 2025</w:t>
            </w:r>
          </w:p>
        </w:tc>
        <w:tc>
          <w:tcPr>
            <w:tcW w:w="1542" w:type="dxa"/>
            <w:shd w:val="clear" w:color="auto" w:fill="auto"/>
            <w:tcMar>
              <w:top w:w="0" w:type="dxa"/>
              <w:bottom w:w="0" w:type="dxa"/>
            </w:tcMar>
            <w:vAlign w:val="center"/>
          </w:tcPr>
          <w:p w14:paraId="5693A902" w14:textId="10988A12" w:rsidR="006C7090" w:rsidRPr="00363B75" w:rsidRDefault="006C7090" w:rsidP="006C7090">
            <w:pPr>
              <w:pStyle w:val="ClassTableCol1"/>
            </w:pPr>
            <w:r w:rsidRPr="00114304">
              <w:t>0.31/0.31</w:t>
            </w:r>
          </w:p>
        </w:tc>
        <w:tc>
          <w:tcPr>
            <w:tcW w:w="1543" w:type="dxa"/>
            <w:shd w:val="clear" w:color="auto" w:fill="auto"/>
            <w:tcMar>
              <w:top w:w="0" w:type="dxa"/>
              <w:bottom w:w="0" w:type="dxa"/>
            </w:tcMar>
            <w:vAlign w:val="center"/>
          </w:tcPr>
          <w:p w14:paraId="79C78737" w14:textId="55F9A168" w:rsidR="006C7090" w:rsidRPr="00363B75" w:rsidRDefault="006C7090" w:rsidP="006C7090">
            <w:pPr>
              <w:tabs>
                <w:tab w:val="decimal" w:pos="600"/>
              </w:tabs>
            </w:pPr>
            <w:r w:rsidRPr="009F0DB8">
              <w:t>6.61</w:t>
            </w:r>
          </w:p>
        </w:tc>
        <w:tc>
          <w:tcPr>
            <w:tcW w:w="1544" w:type="dxa"/>
            <w:shd w:val="clear" w:color="auto" w:fill="auto"/>
            <w:tcMar>
              <w:top w:w="0" w:type="dxa"/>
              <w:bottom w:w="0" w:type="dxa"/>
            </w:tcMar>
            <w:vAlign w:val="center"/>
          </w:tcPr>
          <w:p w14:paraId="769B52D8" w14:textId="1A5EEF76" w:rsidR="006C7090" w:rsidRPr="00363B75" w:rsidRDefault="006C7090" w:rsidP="006C7090">
            <w:pPr>
              <w:tabs>
                <w:tab w:val="decimal" w:pos="220"/>
              </w:tabs>
              <w:jc w:val="center"/>
            </w:pPr>
            <w:r w:rsidRPr="009F0DB8">
              <w:t>7.34</w:t>
            </w:r>
          </w:p>
        </w:tc>
        <w:tc>
          <w:tcPr>
            <w:tcW w:w="1545" w:type="dxa"/>
            <w:shd w:val="clear" w:color="auto" w:fill="auto"/>
            <w:tcMar>
              <w:top w:w="0" w:type="dxa"/>
              <w:bottom w:w="0" w:type="dxa"/>
            </w:tcMar>
            <w:vAlign w:val="center"/>
          </w:tcPr>
          <w:p w14:paraId="3FC63110" w14:textId="13FF9EE5" w:rsidR="006C7090" w:rsidRPr="00363B75" w:rsidRDefault="006C7090" w:rsidP="0010045B">
            <w:pPr>
              <w:tabs>
                <w:tab w:val="decimal" w:pos="640"/>
              </w:tabs>
            </w:pPr>
            <w:r w:rsidRPr="009F0DB8">
              <w:t>7.78</w:t>
            </w:r>
          </w:p>
        </w:tc>
        <w:tc>
          <w:tcPr>
            <w:tcW w:w="1546" w:type="dxa"/>
            <w:shd w:val="clear" w:color="auto" w:fill="auto"/>
            <w:tcMar>
              <w:top w:w="0" w:type="dxa"/>
              <w:bottom w:w="0" w:type="dxa"/>
            </w:tcMar>
            <w:vAlign w:val="center"/>
          </w:tcPr>
          <w:p w14:paraId="315511BF" w14:textId="42711C33" w:rsidR="006C7090" w:rsidRPr="00363B75" w:rsidRDefault="006C7090" w:rsidP="006C7090">
            <w:pPr>
              <w:tabs>
                <w:tab w:val="decimal" w:pos="600"/>
              </w:tabs>
            </w:pPr>
            <w:r w:rsidRPr="009F0DB8">
              <w:t>12.73</w:t>
            </w:r>
          </w:p>
        </w:tc>
      </w:tr>
      <w:tr w:rsidR="006C7090" w:rsidRPr="009A3684" w14:paraId="2B7D7FA3"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5A3FE78F" w14:textId="77777777" w:rsidR="006C7090" w:rsidRPr="009A3684" w:rsidRDefault="006C7090" w:rsidP="006C7090">
            <w:pPr>
              <w:rPr>
                <w:b/>
                <w:bCs/>
                <w:szCs w:val="18"/>
              </w:rPr>
            </w:pPr>
            <w:r>
              <w:rPr>
                <w:b/>
                <w:bCs/>
                <w:szCs w:val="18"/>
              </w:rPr>
              <w:t>Fondo de fecha establecida del 2020</w:t>
            </w:r>
          </w:p>
        </w:tc>
        <w:tc>
          <w:tcPr>
            <w:tcW w:w="1542" w:type="dxa"/>
            <w:shd w:val="clear" w:color="auto" w:fill="auto"/>
            <w:tcMar>
              <w:top w:w="0" w:type="dxa"/>
              <w:bottom w:w="0" w:type="dxa"/>
            </w:tcMar>
            <w:vAlign w:val="center"/>
          </w:tcPr>
          <w:p w14:paraId="60A340A6" w14:textId="0C908BC3" w:rsidR="006C7090" w:rsidRPr="00363B75" w:rsidRDefault="006C7090" w:rsidP="006C7090">
            <w:pPr>
              <w:pStyle w:val="ClassTableCol1"/>
            </w:pPr>
            <w:r w:rsidRPr="00114304">
              <w:t>0.30/0.30</w:t>
            </w:r>
          </w:p>
        </w:tc>
        <w:tc>
          <w:tcPr>
            <w:tcW w:w="1543" w:type="dxa"/>
            <w:shd w:val="clear" w:color="auto" w:fill="auto"/>
            <w:tcMar>
              <w:top w:w="0" w:type="dxa"/>
              <w:bottom w:w="0" w:type="dxa"/>
            </w:tcMar>
            <w:vAlign w:val="center"/>
          </w:tcPr>
          <w:p w14:paraId="71F40920" w14:textId="7EEA4C64" w:rsidR="006C7090" w:rsidRPr="00363B75" w:rsidRDefault="006C7090" w:rsidP="006C7090">
            <w:pPr>
              <w:tabs>
                <w:tab w:val="decimal" w:pos="600"/>
              </w:tabs>
            </w:pPr>
            <w:r w:rsidRPr="009F0DB8">
              <w:t>5.99</w:t>
            </w:r>
          </w:p>
        </w:tc>
        <w:tc>
          <w:tcPr>
            <w:tcW w:w="1544" w:type="dxa"/>
            <w:shd w:val="clear" w:color="auto" w:fill="auto"/>
            <w:tcMar>
              <w:top w:w="0" w:type="dxa"/>
              <w:bottom w:w="0" w:type="dxa"/>
            </w:tcMar>
            <w:vAlign w:val="center"/>
          </w:tcPr>
          <w:p w14:paraId="3A0F1540" w14:textId="6FD3CA6E" w:rsidR="006C7090" w:rsidRPr="00363B75" w:rsidRDefault="006C7090" w:rsidP="006C7090">
            <w:pPr>
              <w:tabs>
                <w:tab w:val="decimal" w:pos="220"/>
              </w:tabs>
              <w:jc w:val="center"/>
            </w:pPr>
            <w:r w:rsidRPr="009F0DB8">
              <w:t>6.68</w:t>
            </w:r>
          </w:p>
        </w:tc>
        <w:tc>
          <w:tcPr>
            <w:tcW w:w="1545" w:type="dxa"/>
            <w:shd w:val="clear" w:color="auto" w:fill="auto"/>
            <w:tcMar>
              <w:top w:w="0" w:type="dxa"/>
              <w:bottom w:w="0" w:type="dxa"/>
            </w:tcMar>
            <w:vAlign w:val="center"/>
          </w:tcPr>
          <w:p w14:paraId="6FAEFF34" w14:textId="3177E738" w:rsidR="006C7090" w:rsidRPr="00363B75" w:rsidRDefault="006C7090" w:rsidP="0010045B">
            <w:pPr>
              <w:tabs>
                <w:tab w:val="decimal" w:pos="640"/>
              </w:tabs>
            </w:pPr>
            <w:r w:rsidRPr="009F0DB8">
              <w:t>7.26</w:t>
            </w:r>
          </w:p>
        </w:tc>
        <w:tc>
          <w:tcPr>
            <w:tcW w:w="1546" w:type="dxa"/>
            <w:shd w:val="clear" w:color="auto" w:fill="auto"/>
            <w:tcMar>
              <w:top w:w="0" w:type="dxa"/>
              <w:bottom w:w="0" w:type="dxa"/>
            </w:tcMar>
            <w:vAlign w:val="center"/>
          </w:tcPr>
          <w:p w14:paraId="27816E9F" w14:textId="4A5C1389" w:rsidR="006C7090" w:rsidRPr="00363B75" w:rsidRDefault="006C7090" w:rsidP="006C7090">
            <w:pPr>
              <w:tabs>
                <w:tab w:val="decimal" w:pos="600"/>
              </w:tabs>
            </w:pPr>
            <w:r w:rsidRPr="009F0DB8">
              <w:t>12.75</w:t>
            </w:r>
          </w:p>
        </w:tc>
      </w:tr>
      <w:tr w:rsidR="006C7090" w:rsidRPr="009A3684" w14:paraId="6A5CA3C3"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08965AB3" w14:textId="77777777" w:rsidR="006C7090" w:rsidRPr="009A3684" w:rsidRDefault="006C7090" w:rsidP="006C7090">
            <w:pPr>
              <w:rPr>
                <w:b/>
                <w:bCs/>
                <w:szCs w:val="18"/>
              </w:rPr>
            </w:pPr>
            <w:r>
              <w:rPr>
                <w:b/>
                <w:bCs/>
                <w:szCs w:val="18"/>
              </w:rPr>
              <w:t>Fondo de fecha establecida del 2015</w:t>
            </w:r>
          </w:p>
        </w:tc>
        <w:tc>
          <w:tcPr>
            <w:tcW w:w="1542" w:type="dxa"/>
            <w:shd w:val="clear" w:color="auto" w:fill="auto"/>
            <w:tcMar>
              <w:top w:w="0" w:type="dxa"/>
              <w:bottom w:w="0" w:type="dxa"/>
            </w:tcMar>
            <w:vAlign w:val="center"/>
          </w:tcPr>
          <w:p w14:paraId="0B222746" w14:textId="75F92373" w:rsidR="006C7090" w:rsidRPr="00363B75" w:rsidRDefault="006C7090" w:rsidP="006C7090">
            <w:pPr>
              <w:pStyle w:val="ClassTableCol1"/>
            </w:pPr>
            <w:r w:rsidRPr="00114304">
              <w:t>0.30/0.30</w:t>
            </w:r>
          </w:p>
        </w:tc>
        <w:tc>
          <w:tcPr>
            <w:tcW w:w="1543" w:type="dxa"/>
            <w:shd w:val="clear" w:color="auto" w:fill="auto"/>
            <w:tcMar>
              <w:top w:w="0" w:type="dxa"/>
              <w:bottom w:w="0" w:type="dxa"/>
            </w:tcMar>
            <w:vAlign w:val="center"/>
          </w:tcPr>
          <w:p w14:paraId="38495C48" w14:textId="1E3DFAB0" w:rsidR="006C7090" w:rsidRPr="00363B75" w:rsidRDefault="006C7090" w:rsidP="006C7090">
            <w:pPr>
              <w:tabs>
                <w:tab w:val="decimal" w:pos="600"/>
              </w:tabs>
            </w:pPr>
            <w:r w:rsidRPr="009F0DB8">
              <w:t>5.67</w:t>
            </w:r>
          </w:p>
        </w:tc>
        <w:tc>
          <w:tcPr>
            <w:tcW w:w="1544" w:type="dxa"/>
            <w:shd w:val="clear" w:color="auto" w:fill="auto"/>
            <w:tcMar>
              <w:top w:w="0" w:type="dxa"/>
              <w:bottom w:w="0" w:type="dxa"/>
            </w:tcMar>
            <w:vAlign w:val="center"/>
          </w:tcPr>
          <w:p w14:paraId="7166044E" w14:textId="4FABB385" w:rsidR="006C7090" w:rsidRPr="00363B75" w:rsidRDefault="006C7090" w:rsidP="006C7090">
            <w:pPr>
              <w:tabs>
                <w:tab w:val="decimal" w:pos="220"/>
              </w:tabs>
              <w:jc w:val="center"/>
            </w:pPr>
            <w:r w:rsidRPr="009F0DB8">
              <w:t>6.27</w:t>
            </w:r>
          </w:p>
        </w:tc>
        <w:tc>
          <w:tcPr>
            <w:tcW w:w="1545" w:type="dxa"/>
            <w:shd w:val="clear" w:color="auto" w:fill="auto"/>
            <w:tcMar>
              <w:top w:w="0" w:type="dxa"/>
              <w:bottom w:w="0" w:type="dxa"/>
            </w:tcMar>
            <w:vAlign w:val="center"/>
          </w:tcPr>
          <w:p w14:paraId="71C00F7B" w14:textId="3020D489" w:rsidR="006C7090" w:rsidRPr="00363B75" w:rsidRDefault="006C7090" w:rsidP="0010045B">
            <w:pPr>
              <w:tabs>
                <w:tab w:val="decimal" w:pos="640"/>
              </w:tabs>
            </w:pPr>
            <w:r w:rsidRPr="009F0DB8">
              <w:t>6.91</w:t>
            </w:r>
          </w:p>
        </w:tc>
        <w:tc>
          <w:tcPr>
            <w:tcW w:w="1546" w:type="dxa"/>
            <w:shd w:val="clear" w:color="auto" w:fill="auto"/>
            <w:tcMar>
              <w:top w:w="0" w:type="dxa"/>
              <w:bottom w:w="0" w:type="dxa"/>
            </w:tcMar>
            <w:vAlign w:val="center"/>
          </w:tcPr>
          <w:p w14:paraId="701ED84B" w14:textId="19688C37" w:rsidR="006C7090" w:rsidRPr="00363B75" w:rsidRDefault="006C7090" w:rsidP="006C7090">
            <w:pPr>
              <w:tabs>
                <w:tab w:val="decimal" w:pos="600"/>
              </w:tabs>
            </w:pPr>
            <w:r w:rsidRPr="009F0DB8">
              <w:t>12.22</w:t>
            </w:r>
          </w:p>
        </w:tc>
      </w:tr>
      <w:tr w:rsidR="006C7090" w:rsidRPr="009A3684" w14:paraId="29EC91E2" w14:textId="77777777" w:rsidTr="00E74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7F036D0B" w14:textId="77777777" w:rsidR="006C7090" w:rsidRDefault="006C7090" w:rsidP="006C7090">
            <w:pPr>
              <w:rPr>
                <w:b/>
                <w:bCs/>
                <w:szCs w:val="18"/>
              </w:rPr>
            </w:pPr>
            <w:r>
              <w:rPr>
                <w:b/>
                <w:bCs/>
                <w:szCs w:val="18"/>
              </w:rPr>
              <w:t>Fondo de fecha establecida del 2010</w:t>
            </w:r>
          </w:p>
        </w:tc>
        <w:tc>
          <w:tcPr>
            <w:tcW w:w="1542" w:type="dxa"/>
            <w:shd w:val="clear" w:color="auto" w:fill="auto"/>
            <w:tcMar>
              <w:top w:w="0" w:type="dxa"/>
              <w:bottom w:w="0" w:type="dxa"/>
            </w:tcMar>
            <w:vAlign w:val="center"/>
          </w:tcPr>
          <w:p w14:paraId="417B2CD7" w14:textId="2395D751" w:rsidR="006C7090" w:rsidRPr="00363B75" w:rsidRDefault="006C7090" w:rsidP="006C7090">
            <w:pPr>
              <w:pStyle w:val="ClassTableCol1"/>
            </w:pPr>
            <w:r w:rsidRPr="00BB3960">
              <w:t>0.2</w:t>
            </w:r>
            <w:r>
              <w:t>9/</w:t>
            </w:r>
            <w:r w:rsidRPr="00BB3960">
              <w:t>0.2</w:t>
            </w:r>
            <w:r>
              <w:t>9</w:t>
            </w:r>
          </w:p>
        </w:tc>
        <w:tc>
          <w:tcPr>
            <w:tcW w:w="1543" w:type="dxa"/>
            <w:shd w:val="clear" w:color="auto" w:fill="auto"/>
            <w:tcMar>
              <w:top w:w="0" w:type="dxa"/>
              <w:bottom w:w="0" w:type="dxa"/>
            </w:tcMar>
            <w:vAlign w:val="center"/>
          </w:tcPr>
          <w:p w14:paraId="2D741909" w14:textId="1ECCA066" w:rsidR="006C7090" w:rsidRPr="00363B75" w:rsidRDefault="006C7090" w:rsidP="006C7090">
            <w:pPr>
              <w:tabs>
                <w:tab w:val="decimal" w:pos="600"/>
              </w:tabs>
            </w:pPr>
            <w:r w:rsidRPr="009F0DB8">
              <w:t>5.38</w:t>
            </w:r>
          </w:p>
        </w:tc>
        <w:tc>
          <w:tcPr>
            <w:tcW w:w="1544" w:type="dxa"/>
            <w:shd w:val="clear" w:color="auto" w:fill="auto"/>
            <w:tcMar>
              <w:top w:w="0" w:type="dxa"/>
              <w:bottom w:w="0" w:type="dxa"/>
            </w:tcMar>
            <w:vAlign w:val="center"/>
          </w:tcPr>
          <w:p w14:paraId="59F13B72" w14:textId="3FC4B951" w:rsidR="006C7090" w:rsidRPr="00363B75" w:rsidRDefault="006C7090" w:rsidP="006C7090">
            <w:pPr>
              <w:tabs>
                <w:tab w:val="decimal" w:pos="220"/>
              </w:tabs>
              <w:jc w:val="center"/>
            </w:pPr>
            <w:r w:rsidRPr="009F0DB8">
              <w:t>5.96</w:t>
            </w:r>
          </w:p>
        </w:tc>
        <w:tc>
          <w:tcPr>
            <w:tcW w:w="1545" w:type="dxa"/>
            <w:shd w:val="clear" w:color="auto" w:fill="auto"/>
            <w:tcMar>
              <w:top w:w="0" w:type="dxa"/>
              <w:bottom w:w="0" w:type="dxa"/>
            </w:tcMar>
            <w:vAlign w:val="center"/>
          </w:tcPr>
          <w:p w14:paraId="168261B4" w14:textId="7B958576" w:rsidR="006C7090" w:rsidRPr="00363B75" w:rsidRDefault="006C7090" w:rsidP="0010045B">
            <w:pPr>
              <w:tabs>
                <w:tab w:val="decimal" w:pos="640"/>
              </w:tabs>
            </w:pPr>
            <w:r w:rsidRPr="009F0DB8">
              <w:t>6.53</w:t>
            </w:r>
          </w:p>
        </w:tc>
        <w:tc>
          <w:tcPr>
            <w:tcW w:w="1546" w:type="dxa"/>
            <w:shd w:val="clear" w:color="auto" w:fill="auto"/>
            <w:tcMar>
              <w:top w:w="0" w:type="dxa"/>
              <w:bottom w:w="0" w:type="dxa"/>
            </w:tcMar>
            <w:vAlign w:val="center"/>
          </w:tcPr>
          <w:p w14:paraId="22EAEF57" w14:textId="28C88FAB" w:rsidR="006C7090" w:rsidRPr="00363B75" w:rsidRDefault="006C7090" w:rsidP="006C7090">
            <w:pPr>
              <w:tabs>
                <w:tab w:val="decimal" w:pos="600"/>
              </w:tabs>
            </w:pPr>
            <w:r w:rsidRPr="009F0DB8">
              <w:t>12.10</w:t>
            </w:r>
          </w:p>
        </w:tc>
      </w:tr>
    </w:tbl>
    <w:p w14:paraId="5CAB0748" w14:textId="77777777" w:rsidR="006A567D" w:rsidRPr="008C38D6" w:rsidRDefault="006A567D" w:rsidP="008C38D6">
      <w:pPr>
        <w:pStyle w:val="18TableFootnotes"/>
        <w:spacing w:before="120"/>
        <w:rPr>
          <w:vertAlign w:val="baseline"/>
        </w:rPr>
      </w:pPr>
      <w:r w:rsidRPr="008C38D6">
        <w:t>1</w:t>
      </w:r>
      <w:r w:rsidRPr="008C38D6">
        <w:rPr>
          <w:vertAlign w:val="baseline"/>
          <w:lang w:val="es-ES"/>
        </w:rPr>
        <w:t>American Funds 2070 Target Date Retirement Fund se puso en venta el 27 de junio del 2024.</w:t>
      </w:r>
    </w:p>
    <w:p w14:paraId="2C09E6F9" w14:textId="77777777" w:rsidR="007E161B" w:rsidRPr="008C38D6" w:rsidRDefault="007E161B" w:rsidP="008C38D6">
      <w:pPr>
        <w:pStyle w:val="18TableFootnotes"/>
        <w:rPr>
          <w:vertAlign w:val="baseline"/>
        </w:rPr>
      </w:pPr>
      <w:r w:rsidRPr="008C38D6">
        <w:t>2</w:t>
      </w:r>
      <w:r w:rsidRPr="008C38D6">
        <w:rPr>
          <w:vertAlign w:val="baseline"/>
        </w:rPr>
        <w:t>American Funds 2065 Target Date Retirement Fund se puso en venta el 27 de marzo del 2020.</w:t>
      </w:r>
    </w:p>
    <w:p w14:paraId="12EEA21F" w14:textId="77777777" w:rsidR="007E161B" w:rsidRPr="008C38D6" w:rsidRDefault="007E161B" w:rsidP="008C38D6">
      <w:pPr>
        <w:pStyle w:val="18TableFootnotes"/>
        <w:rPr>
          <w:vertAlign w:val="baseline"/>
        </w:rPr>
      </w:pPr>
      <w:r w:rsidRPr="008C38D6">
        <w:t>3</w:t>
      </w:r>
      <w:r w:rsidRPr="008C38D6">
        <w:rPr>
          <w:vertAlign w:val="baseline"/>
        </w:rPr>
        <w:t>American Funds 2060 Target Date Retirement Fund se puso en venta el 27 de marzo del 2015.</w:t>
      </w:r>
    </w:p>
    <w:p w14:paraId="67CE338F" w14:textId="77777777" w:rsidR="007E161B" w:rsidRPr="008C38D6" w:rsidRDefault="007E161B" w:rsidP="008C38D6">
      <w:pPr>
        <w:pStyle w:val="18TableFootnotes"/>
        <w:rPr>
          <w:vertAlign w:val="baseline"/>
        </w:rPr>
      </w:pPr>
      <w:r w:rsidRPr="008C38D6">
        <w:t>4</w:t>
      </w:r>
      <w:r w:rsidRPr="008C38D6">
        <w:rPr>
          <w:vertAlign w:val="baseline"/>
        </w:rPr>
        <w:t>Basado en los importes estimados para el ejercicio fiscal en curso.</w:t>
      </w:r>
    </w:p>
    <w:p w14:paraId="6CB0A3FE" w14:textId="77777777" w:rsidR="00FE641B" w:rsidRPr="00DC23E9" w:rsidRDefault="00FE641B" w:rsidP="007E161B">
      <w:pPr>
        <w:autoSpaceDE w:val="0"/>
        <w:autoSpaceDN w:val="0"/>
        <w:adjustRightInd w:val="0"/>
        <w:rPr>
          <w:szCs w:val="18"/>
        </w:rPr>
      </w:pPr>
    </w:p>
    <w:p w14:paraId="2621031F" w14:textId="2E555BA3" w:rsidR="00426945" w:rsidRDefault="00426945" w:rsidP="008C38D6">
      <w:pPr>
        <w:pStyle w:val="03Text911SpaceBelow"/>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C7056F">
        <w:rPr>
          <w:spacing w:val="-2"/>
        </w:rPr>
        <w:t xml:space="preserve">los reembolsos de gastos, sin los cuales hubieran sido más bajos y los gastos netos más altos. </w:t>
      </w:r>
      <w:r w:rsidRPr="00E42556">
        <w:rPr>
          <w:rFonts w:cs="Helvetica"/>
        </w:rPr>
        <w:t>Diríjase a</w:t>
      </w:r>
      <w:r w:rsidRPr="00C7056F">
        <w:rPr>
          <w:spacing w:val="-2"/>
        </w:rPr>
        <w:t xml:space="preserve"> </w:t>
      </w:r>
      <w:hyperlink r:id="rId36" w:history="1">
        <w:r w:rsidRPr="007540D7">
          <w:rPr>
            <w:rStyle w:val="Hyperlink"/>
          </w:rPr>
          <w:t>capitalgroup.com</w:t>
        </w:r>
      </w:hyperlink>
      <w:r>
        <w:t xml:space="preserve"> </w:t>
      </w:r>
      <w:r w:rsidRPr="00C7056F">
        <w:rPr>
          <w:spacing w:val="-2"/>
        </w:rPr>
        <w:t xml:space="preserve">para obtener más información. </w:t>
      </w:r>
    </w:p>
    <w:p w14:paraId="578F123F" w14:textId="26BBEC2E" w:rsidR="00426945" w:rsidRDefault="00426945" w:rsidP="00426945">
      <w:pPr>
        <w:autoSpaceDE w:val="0"/>
        <w:autoSpaceDN w:val="0"/>
        <w:adjustRightInd w:val="0"/>
        <w:rPr>
          <w:szCs w:val="18"/>
        </w:rPr>
      </w:pPr>
    </w:p>
    <w:p w14:paraId="12606CC4" w14:textId="77777777" w:rsidR="00426945" w:rsidRPr="009619BC" w:rsidRDefault="00426945" w:rsidP="00426945">
      <w:pPr>
        <w:autoSpaceDE w:val="0"/>
        <w:autoSpaceDN w:val="0"/>
        <w:adjustRightInd w:val="0"/>
        <w:rPr>
          <w:rFonts w:cs="Arial"/>
          <w:szCs w:val="18"/>
        </w:rPr>
      </w:pPr>
    </w:p>
    <w:p w14:paraId="548BD675" w14:textId="71219453" w:rsidR="00E100FD" w:rsidRPr="00E100FD" w:rsidRDefault="00E100FD" w:rsidP="0038086D">
      <w:pPr>
        <w:tabs>
          <w:tab w:val="left" w:pos="3907"/>
          <w:tab w:val="left" w:pos="4653"/>
        </w:tabs>
        <w:rPr>
          <w:szCs w:val="18"/>
        </w:rPr>
      </w:pPr>
    </w:p>
    <w:sectPr w:rsidR="00E100FD" w:rsidRPr="00E100FD" w:rsidSect="00CC4E47">
      <w:footerReference w:type="default" r:id="rId37"/>
      <w:footerReference w:type="first" r:id="rId38"/>
      <w:pgSz w:w="12220" w:h="15840" w:code="1"/>
      <w:pgMar w:top="720" w:right="360" w:bottom="800" w:left="36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BE13B" w14:textId="77777777" w:rsidR="00437DC9" w:rsidRDefault="00437DC9">
      <w:r>
        <w:separator/>
      </w:r>
    </w:p>
  </w:endnote>
  <w:endnote w:type="continuationSeparator" w:id="0">
    <w:p w14:paraId="630338AF" w14:textId="77777777" w:rsidR="00437DC9" w:rsidRDefault="0043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Next LT Com Regular">
    <w:panose1 w:val="020B0503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Next LT Com It">
    <w:altName w:val="Calibri"/>
    <w:panose1 w:val="020B0503020202090204"/>
    <w:charset w:val="00"/>
    <w:family w:val="swiss"/>
    <w:pitch w:val="variable"/>
    <w:sig w:usb0="8000002F" w:usb1="5000204A" w:usb2="00000000" w:usb3="00000000" w:csb0="0000009B" w:csb1="00000000"/>
  </w:font>
  <w:font w:name="Avenir Next Demi Bold">
    <w:altName w:val="Calibri"/>
    <w:panose1 w:val="020B0703020202020204"/>
    <w:charset w:val="00"/>
    <w:family w:val="swiss"/>
    <w:pitch w:val="variable"/>
    <w:sig w:usb0="8000002F" w:usb1="5000204A" w:usb2="00000000" w:usb3="00000000" w:csb0="0000009B" w:csb1="00000000"/>
  </w:font>
  <w:font w:name="AvenirNext LT Com DemiIt">
    <w:altName w:val="Calibri"/>
    <w:panose1 w:val="020B070302020209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á=Ç˛">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EA45" w14:textId="77777777" w:rsidR="00FE2B66" w:rsidRDefault="00FE2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FF7B6" w14:textId="10A970F6" w:rsidR="001D4280" w:rsidRPr="00E100FD" w:rsidRDefault="001D4280" w:rsidP="00E100FD">
    <w:pPr>
      <w:pStyle w:val="Footer"/>
      <w:spacing w:line="170" w:lineRule="exact"/>
      <w:ind w:left="10000"/>
      <w:rPr>
        <w:rFonts w:cs="á=Ç˛"/>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CFE77" w14:textId="08DD6BF5" w:rsidR="001D4280" w:rsidRDefault="001D4280" w:rsidP="0038086D">
    <w:pPr>
      <w:rPr>
        <w:b/>
        <w:sz w:val="22"/>
        <w:szCs w:val="22"/>
      </w:rPr>
    </w:pPr>
    <w:r>
      <w:rPr>
        <w:b/>
        <w:sz w:val="22"/>
        <w:szCs w:val="22"/>
      </w:rPr>
      <w:t>Las inversiones no están aseguradas por la FDIC ni son depósitos, o gozan de la garantía, de un banco ni ninguna otra entidad, de manera que podrían perder valor.</w:t>
    </w:r>
  </w:p>
  <w:p w14:paraId="65BB5D11" w14:textId="77777777" w:rsidR="00FE2B66" w:rsidRPr="0038086D" w:rsidRDefault="00FE2B66" w:rsidP="00FE2B66">
    <w:pPr>
      <w:spacing w:line="120" w:lineRule="exact"/>
      <w:rPr>
        <w:b/>
        <w:bCs/>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6432" w14:textId="77777777" w:rsidR="0038086D" w:rsidRDefault="0038086D" w:rsidP="00E100FD">
    <w:pPr>
      <w:pBdr>
        <w:top w:val="single" w:sz="4" w:space="1" w:color="auto"/>
      </w:pBdr>
      <w:autoSpaceDE w:val="0"/>
      <w:autoSpaceDN w:val="0"/>
      <w:adjustRightInd w:val="0"/>
      <w:spacing w:line="80" w:lineRule="exact"/>
      <w:rPr>
        <w:sz w:val="13"/>
        <w:szCs w:val="13"/>
      </w:rPr>
    </w:pPr>
  </w:p>
  <w:p w14:paraId="135FCBED" w14:textId="77777777" w:rsidR="0038086D" w:rsidRPr="0065378B" w:rsidRDefault="0038086D" w:rsidP="00E100FD">
    <w:pPr>
      <w:autoSpaceDE w:val="0"/>
      <w:autoSpaceDN w:val="0"/>
      <w:adjustRightInd w:val="0"/>
      <w:spacing w:line="170" w:lineRule="exact"/>
      <w:ind w:left="10000"/>
      <w:rPr>
        <w:sz w:val="13"/>
        <w:szCs w:val="13"/>
      </w:rPr>
    </w:pPr>
    <w:r>
      <w:rPr>
        <w:sz w:val="13"/>
        <w:szCs w:val="13"/>
      </w:rPr>
      <w:t>RPPPQRSP</w:t>
    </w:r>
    <w:r w:rsidRPr="0065378B">
      <w:rPr>
        <w:sz w:val="13"/>
        <w:szCs w:val="13"/>
      </w:rPr>
      <w:t>-0</w:t>
    </w:r>
    <w:r>
      <w:rPr>
        <w:sz w:val="13"/>
        <w:szCs w:val="13"/>
      </w:rPr>
      <w:t>05</w:t>
    </w:r>
    <w:r w:rsidRPr="0065378B">
      <w:rPr>
        <w:sz w:val="13"/>
        <w:szCs w:val="13"/>
      </w:rPr>
      <w:t>-0</w:t>
    </w:r>
    <w:r>
      <w:rPr>
        <w:sz w:val="13"/>
        <w:szCs w:val="13"/>
      </w:rPr>
      <w:t>722</w:t>
    </w:r>
  </w:p>
  <w:p w14:paraId="5D1EFD04" w14:textId="77777777" w:rsidR="0038086D" w:rsidRPr="00E100FD" w:rsidRDefault="0038086D" w:rsidP="00E100FD">
    <w:pPr>
      <w:pStyle w:val="Footer"/>
      <w:spacing w:line="170" w:lineRule="exact"/>
      <w:ind w:left="10000"/>
      <w:rPr>
        <w:rFonts w:cs="á=Ç˛"/>
        <w:sz w:val="13"/>
        <w:szCs w:val="13"/>
      </w:rPr>
    </w:pPr>
    <w:r w:rsidRPr="0065378B">
      <w:rPr>
        <w:rFonts w:cs="á=Ç˛"/>
        <w:sz w:val="13"/>
        <w:szCs w:val="13"/>
      </w:rPr>
      <w:t>TS/AFD/</w:t>
    </w:r>
    <w:r>
      <w:rPr>
        <w:rFonts w:cs="á=Ç˛"/>
        <w:sz w:val="13"/>
        <w:szCs w:val="13"/>
      </w:rPr>
      <w:t>10721</w:t>
    </w:r>
    <w:r w:rsidRPr="0065378B">
      <w:rPr>
        <w:rFonts w:cs="á=Ç˛"/>
        <w:sz w:val="13"/>
        <w:szCs w:val="13"/>
      </w:rPr>
      <w:t>s</w:t>
    </w:r>
    <w:r>
      <w:rPr>
        <w:rFonts w:cs="á=Ç˛"/>
        <w:sz w:val="13"/>
        <w:szCs w:val="13"/>
      </w:rPr>
      <w:t>92081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1A1D6" w14:textId="77777777" w:rsidR="00E75EEA" w:rsidRDefault="00E75EEA" w:rsidP="00E75EEA">
    <w:pPr>
      <w:pBdr>
        <w:top w:val="single" w:sz="4" w:space="1" w:color="auto"/>
      </w:pBdr>
      <w:autoSpaceDE w:val="0"/>
      <w:autoSpaceDN w:val="0"/>
      <w:adjustRightInd w:val="0"/>
      <w:spacing w:line="80" w:lineRule="exact"/>
      <w:rPr>
        <w:sz w:val="13"/>
        <w:szCs w:val="13"/>
      </w:rPr>
    </w:pPr>
  </w:p>
  <w:p w14:paraId="471A795D" w14:textId="5368DC27" w:rsidR="00E75EEA" w:rsidRPr="0065378B" w:rsidRDefault="00E75EEA" w:rsidP="00E75EEA">
    <w:pPr>
      <w:autoSpaceDE w:val="0"/>
      <w:autoSpaceDN w:val="0"/>
      <w:adjustRightInd w:val="0"/>
      <w:spacing w:line="170" w:lineRule="exact"/>
      <w:ind w:left="10000"/>
      <w:rPr>
        <w:sz w:val="13"/>
        <w:szCs w:val="13"/>
      </w:rPr>
    </w:pPr>
    <w:r w:rsidRPr="00A26D35">
      <w:rPr>
        <w:sz w:val="13"/>
        <w:szCs w:val="13"/>
      </w:rPr>
      <w:t>RP</w:t>
    </w:r>
    <w:r w:rsidR="00B9562C">
      <w:rPr>
        <w:sz w:val="13"/>
        <w:szCs w:val="13"/>
      </w:rPr>
      <w:t>PP</w:t>
    </w:r>
    <w:r w:rsidRPr="00A26D35">
      <w:rPr>
        <w:sz w:val="13"/>
        <w:szCs w:val="13"/>
      </w:rPr>
      <w:t>QRSP</w:t>
    </w:r>
    <w:r w:rsidRPr="0065378B">
      <w:rPr>
        <w:sz w:val="13"/>
        <w:szCs w:val="13"/>
      </w:rPr>
      <w:t>-0</w:t>
    </w:r>
    <w:r>
      <w:rPr>
        <w:sz w:val="13"/>
        <w:szCs w:val="13"/>
      </w:rPr>
      <w:t>05</w:t>
    </w:r>
    <w:r w:rsidRPr="0065378B">
      <w:rPr>
        <w:sz w:val="13"/>
        <w:szCs w:val="13"/>
      </w:rPr>
      <w:t>-</w:t>
    </w:r>
    <w:r w:rsidR="0039372B">
      <w:rPr>
        <w:sz w:val="13"/>
        <w:szCs w:val="13"/>
      </w:rPr>
      <w:t>0</w:t>
    </w:r>
    <w:r w:rsidR="00043164">
      <w:rPr>
        <w:sz w:val="13"/>
        <w:szCs w:val="13"/>
      </w:rPr>
      <w:t>7</w:t>
    </w:r>
    <w:r w:rsidR="0039372B">
      <w:rPr>
        <w:sz w:val="13"/>
        <w:szCs w:val="13"/>
      </w:rPr>
      <w:t>25</w:t>
    </w:r>
    <w:r w:rsidR="00404401">
      <w:rPr>
        <w:sz w:val="13"/>
        <w:szCs w:val="13"/>
      </w:rPr>
      <w:t>O</w:t>
    </w:r>
  </w:p>
  <w:p w14:paraId="6DEE86DD" w14:textId="40A37BA1" w:rsidR="00E75EEA" w:rsidRPr="00E75EEA" w:rsidRDefault="00E75EEA" w:rsidP="00E75EEA">
    <w:pPr>
      <w:pStyle w:val="Footer"/>
      <w:spacing w:line="170" w:lineRule="exact"/>
      <w:ind w:left="10000"/>
      <w:rPr>
        <w:rFonts w:cs="á=Ç˛"/>
        <w:sz w:val="13"/>
        <w:szCs w:val="13"/>
      </w:rPr>
    </w:pPr>
    <w:r w:rsidRPr="0065378B">
      <w:rPr>
        <w:rFonts w:cs="á=Ç˛"/>
        <w:sz w:val="13"/>
        <w:szCs w:val="13"/>
      </w:rPr>
      <w:t>TS/</w:t>
    </w:r>
    <w:r w:rsidR="00404401">
      <w:rPr>
        <w:rFonts w:cs="á=Ç˛"/>
        <w:sz w:val="13"/>
        <w:szCs w:val="13"/>
      </w:rPr>
      <w:t>CG</w:t>
    </w:r>
    <w:r w:rsidRPr="0065378B">
      <w:rPr>
        <w:rFonts w:cs="á=Ç˛"/>
        <w:sz w:val="13"/>
        <w:szCs w:val="13"/>
      </w:rPr>
      <w:t>D/</w:t>
    </w:r>
    <w:r>
      <w:rPr>
        <w:rFonts w:cs="á=Ç˛"/>
        <w:sz w:val="13"/>
        <w:szCs w:val="13"/>
      </w:rPr>
      <w:t>10721</w:t>
    </w:r>
    <w:r w:rsidRPr="0065378B">
      <w:rPr>
        <w:rFonts w:cs="á=Ç˛"/>
        <w:sz w:val="13"/>
        <w:szCs w:val="13"/>
      </w:rPr>
      <w:t>s</w:t>
    </w:r>
    <w:r w:rsidR="00A62394">
      <w:rPr>
        <w:rFonts w:cs="á=Ç˛"/>
        <w:sz w:val="13"/>
        <w:szCs w:val="13"/>
      </w:rPr>
      <w:t>108</w:t>
    </w:r>
    <w:r w:rsidR="00043164">
      <w:rPr>
        <w:rFonts w:cs="á=Ç˛"/>
        <w:sz w:val="13"/>
        <w:szCs w:val="13"/>
      </w:rPr>
      <w:t>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66617" w14:textId="77777777" w:rsidR="00437DC9" w:rsidRDefault="00437DC9">
      <w:r>
        <w:separator/>
      </w:r>
    </w:p>
  </w:footnote>
  <w:footnote w:type="continuationSeparator" w:id="0">
    <w:p w14:paraId="640475F0" w14:textId="77777777" w:rsidR="00437DC9" w:rsidRDefault="0043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22AFD" w14:textId="77777777" w:rsidR="00FE2B66" w:rsidRDefault="00FE2B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AB42D" w14:textId="77777777" w:rsidR="00FE2B66" w:rsidRDefault="00FE2B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3DDF5" w14:textId="77777777" w:rsidR="00FE2B66" w:rsidRDefault="00FE2B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7AEC3B"/>
    <w:multiLevelType w:val="hybridMultilevel"/>
    <w:tmpl w:val="FFBA2578"/>
    <w:lvl w:ilvl="0" w:tplc="E14CDC80">
      <w:start w:val="1"/>
      <w:numFmt w:val="bullet"/>
      <w:pStyle w:val="16BulletListRegular"/>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3A204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AAE7349"/>
    <w:multiLevelType w:val="hybridMultilevel"/>
    <w:tmpl w:val="EC065C28"/>
    <w:lvl w:ilvl="0" w:tplc="A1E683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74978"/>
    <w:multiLevelType w:val="multilevel"/>
    <w:tmpl w:val="E01641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27644E"/>
    <w:multiLevelType w:val="hybridMultilevel"/>
    <w:tmpl w:val="C280293C"/>
    <w:lvl w:ilvl="0" w:tplc="385476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EB316F"/>
    <w:multiLevelType w:val="multilevel"/>
    <w:tmpl w:val="EC065C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6675D2"/>
    <w:multiLevelType w:val="hybridMultilevel"/>
    <w:tmpl w:val="E01641CC"/>
    <w:lvl w:ilvl="0" w:tplc="EF1A6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242297"/>
    <w:multiLevelType w:val="hybridMultilevel"/>
    <w:tmpl w:val="C21404D6"/>
    <w:lvl w:ilvl="0" w:tplc="03B0D6DC">
      <w:start w:val="1"/>
      <w:numFmt w:val="bullet"/>
      <w:pStyle w:val="14BulletArrowItem"/>
      <w:lvlText w:val=""/>
      <w:lvlJc w:val="left"/>
      <w:pPr>
        <w:tabs>
          <w:tab w:val="num" w:pos="960"/>
        </w:tabs>
        <w:ind w:left="9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807067"/>
    <w:multiLevelType w:val="hybridMultilevel"/>
    <w:tmpl w:val="2CA8B7EC"/>
    <w:lvl w:ilvl="0" w:tplc="88406110">
      <w:start w:val="1"/>
      <w:numFmt w:val="bullet"/>
      <w:pStyle w:val="15BulletListIndentedItalic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733912">
    <w:abstractNumId w:val="2"/>
  </w:num>
  <w:num w:numId="2" w16cid:durableId="2076312671">
    <w:abstractNumId w:val="4"/>
  </w:num>
  <w:num w:numId="3" w16cid:durableId="46926568">
    <w:abstractNumId w:val="6"/>
  </w:num>
  <w:num w:numId="4" w16cid:durableId="1500000275">
    <w:abstractNumId w:val="3"/>
  </w:num>
  <w:num w:numId="5" w16cid:durableId="1597788888">
    <w:abstractNumId w:val="5"/>
  </w:num>
  <w:num w:numId="6" w16cid:durableId="1681737832">
    <w:abstractNumId w:val="1"/>
  </w:num>
  <w:num w:numId="7" w16cid:durableId="923533756">
    <w:abstractNumId w:val="7"/>
  </w:num>
  <w:num w:numId="8" w16cid:durableId="637223667">
    <w:abstractNumId w:val="7"/>
  </w:num>
  <w:num w:numId="9" w16cid:durableId="458229949">
    <w:abstractNumId w:val="8"/>
  </w:num>
  <w:num w:numId="10" w16cid:durableId="1724057448">
    <w:abstractNumId w:val="0"/>
  </w:num>
  <w:num w:numId="11" w16cid:durableId="1294675396">
    <w:abstractNumId w:val="7"/>
  </w:num>
  <w:num w:numId="12" w16cid:durableId="1898122797">
    <w:abstractNumId w:val="8"/>
  </w:num>
  <w:num w:numId="13" w16cid:durableId="27531543">
    <w:abstractNumId w:val="0"/>
  </w:num>
  <w:num w:numId="14" w16cid:durableId="969172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2F"/>
    <w:rsid w:val="00003FA4"/>
    <w:rsid w:val="00005117"/>
    <w:rsid w:val="000075A6"/>
    <w:rsid w:val="000108F3"/>
    <w:rsid w:val="000110A9"/>
    <w:rsid w:val="0001166C"/>
    <w:rsid w:val="00011787"/>
    <w:rsid w:val="0001291E"/>
    <w:rsid w:val="00013B30"/>
    <w:rsid w:val="000144C2"/>
    <w:rsid w:val="00014ADE"/>
    <w:rsid w:val="00015165"/>
    <w:rsid w:val="00015A3C"/>
    <w:rsid w:val="000164F8"/>
    <w:rsid w:val="0001789C"/>
    <w:rsid w:val="0001791E"/>
    <w:rsid w:val="00017B3E"/>
    <w:rsid w:val="00017C13"/>
    <w:rsid w:val="00020A19"/>
    <w:rsid w:val="00022A19"/>
    <w:rsid w:val="00022EF5"/>
    <w:rsid w:val="00023582"/>
    <w:rsid w:val="00023F6B"/>
    <w:rsid w:val="00024809"/>
    <w:rsid w:val="000262B8"/>
    <w:rsid w:val="00026C29"/>
    <w:rsid w:val="00026E14"/>
    <w:rsid w:val="00027BB9"/>
    <w:rsid w:val="00030C87"/>
    <w:rsid w:val="00030CCE"/>
    <w:rsid w:val="00030F74"/>
    <w:rsid w:val="0003162B"/>
    <w:rsid w:val="00032471"/>
    <w:rsid w:val="00032493"/>
    <w:rsid w:val="00033983"/>
    <w:rsid w:val="000340F4"/>
    <w:rsid w:val="00034F83"/>
    <w:rsid w:val="000401F4"/>
    <w:rsid w:val="00041638"/>
    <w:rsid w:val="00042119"/>
    <w:rsid w:val="00043164"/>
    <w:rsid w:val="000433A4"/>
    <w:rsid w:val="000434B9"/>
    <w:rsid w:val="00044DDB"/>
    <w:rsid w:val="0004520A"/>
    <w:rsid w:val="0004558C"/>
    <w:rsid w:val="000519E4"/>
    <w:rsid w:val="000535F4"/>
    <w:rsid w:val="00053EA1"/>
    <w:rsid w:val="00055968"/>
    <w:rsid w:val="000567B6"/>
    <w:rsid w:val="00060073"/>
    <w:rsid w:val="000635E7"/>
    <w:rsid w:val="00064696"/>
    <w:rsid w:val="000661A0"/>
    <w:rsid w:val="000662D8"/>
    <w:rsid w:val="000668FC"/>
    <w:rsid w:val="00067061"/>
    <w:rsid w:val="000675ED"/>
    <w:rsid w:val="00070874"/>
    <w:rsid w:val="00072462"/>
    <w:rsid w:val="000725F0"/>
    <w:rsid w:val="00076A1B"/>
    <w:rsid w:val="00076D5D"/>
    <w:rsid w:val="00077F65"/>
    <w:rsid w:val="00081845"/>
    <w:rsid w:val="000824C0"/>
    <w:rsid w:val="00083549"/>
    <w:rsid w:val="00083ECF"/>
    <w:rsid w:val="000860CC"/>
    <w:rsid w:val="00086597"/>
    <w:rsid w:val="000920CE"/>
    <w:rsid w:val="00092C0E"/>
    <w:rsid w:val="00093516"/>
    <w:rsid w:val="000962D5"/>
    <w:rsid w:val="00096F70"/>
    <w:rsid w:val="00097067"/>
    <w:rsid w:val="000A081C"/>
    <w:rsid w:val="000A1D39"/>
    <w:rsid w:val="000A1E03"/>
    <w:rsid w:val="000A2738"/>
    <w:rsid w:val="000A32F0"/>
    <w:rsid w:val="000A3996"/>
    <w:rsid w:val="000A42BE"/>
    <w:rsid w:val="000A4534"/>
    <w:rsid w:val="000A534D"/>
    <w:rsid w:val="000A604C"/>
    <w:rsid w:val="000A66F2"/>
    <w:rsid w:val="000A7407"/>
    <w:rsid w:val="000B12BC"/>
    <w:rsid w:val="000B3910"/>
    <w:rsid w:val="000B3964"/>
    <w:rsid w:val="000B4656"/>
    <w:rsid w:val="000B66CC"/>
    <w:rsid w:val="000B6855"/>
    <w:rsid w:val="000B6B37"/>
    <w:rsid w:val="000C0B4B"/>
    <w:rsid w:val="000C1322"/>
    <w:rsid w:val="000C1CE6"/>
    <w:rsid w:val="000C45B1"/>
    <w:rsid w:val="000C601C"/>
    <w:rsid w:val="000C7FB3"/>
    <w:rsid w:val="000D0A77"/>
    <w:rsid w:val="000D1D05"/>
    <w:rsid w:val="000D1D29"/>
    <w:rsid w:val="000D1E4D"/>
    <w:rsid w:val="000D2CFB"/>
    <w:rsid w:val="000D398E"/>
    <w:rsid w:val="000D4815"/>
    <w:rsid w:val="000D486B"/>
    <w:rsid w:val="000D4C06"/>
    <w:rsid w:val="000D6CC7"/>
    <w:rsid w:val="000E18C2"/>
    <w:rsid w:val="000E23C4"/>
    <w:rsid w:val="000E3806"/>
    <w:rsid w:val="000F250F"/>
    <w:rsid w:val="000F49D6"/>
    <w:rsid w:val="000F643F"/>
    <w:rsid w:val="000F70D6"/>
    <w:rsid w:val="0010045B"/>
    <w:rsid w:val="00100DB0"/>
    <w:rsid w:val="00102E7D"/>
    <w:rsid w:val="00102F44"/>
    <w:rsid w:val="00103430"/>
    <w:rsid w:val="0010437E"/>
    <w:rsid w:val="00104773"/>
    <w:rsid w:val="0010521F"/>
    <w:rsid w:val="00105E5B"/>
    <w:rsid w:val="001117A9"/>
    <w:rsid w:val="00113C0C"/>
    <w:rsid w:val="00114665"/>
    <w:rsid w:val="0011614A"/>
    <w:rsid w:val="0011667D"/>
    <w:rsid w:val="001227BF"/>
    <w:rsid w:val="00123845"/>
    <w:rsid w:val="00123918"/>
    <w:rsid w:val="0012416D"/>
    <w:rsid w:val="0012419C"/>
    <w:rsid w:val="00127543"/>
    <w:rsid w:val="00136DE9"/>
    <w:rsid w:val="00136E9C"/>
    <w:rsid w:val="00137FB2"/>
    <w:rsid w:val="00140249"/>
    <w:rsid w:val="00140F6B"/>
    <w:rsid w:val="001472CE"/>
    <w:rsid w:val="0014785A"/>
    <w:rsid w:val="00147DBE"/>
    <w:rsid w:val="00154C41"/>
    <w:rsid w:val="001556EA"/>
    <w:rsid w:val="00155FD1"/>
    <w:rsid w:val="001569CE"/>
    <w:rsid w:val="00160FE2"/>
    <w:rsid w:val="00160FEA"/>
    <w:rsid w:val="0016167B"/>
    <w:rsid w:val="001619C4"/>
    <w:rsid w:val="00161A55"/>
    <w:rsid w:val="00161C19"/>
    <w:rsid w:val="00161E88"/>
    <w:rsid w:val="00162148"/>
    <w:rsid w:val="00162F50"/>
    <w:rsid w:val="001631EC"/>
    <w:rsid w:val="00164C5E"/>
    <w:rsid w:val="00166E36"/>
    <w:rsid w:val="00167965"/>
    <w:rsid w:val="00170523"/>
    <w:rsid w:val="00170D2F"/>
    <w:rsid w:val="00171E06"/>
    <w:rsid w:val="001725CA"/>
    <w:rsid w:val="001745C5"/>
    <w:rsid w:val="0018002B"/>
    <w:rsid w:val="00180416"/>
    <w:rsid w:val="00182353"/>
    <w:rsid w:val="00182CAF"/>
    <w:rsid w:val="00187C3E"/>
    <w:rsid w:val="0019068B"/>
    <w:rsid w:val="00190C9F"/>
    <w:rsid w:val="0019130E"/>
    <w:rsid w:val="0019152C"/>
    <w:rsid w:val="00195421"/>
    <w:rsid w:val="00195B1B"/>
    <w:rsid w:val="001A0B74"/>
    <w:rsid w:val="001A0B94"/>
    <w:rsid w:val="001A16F6"/>
    <w:rsid w:val="001A1B19"/>
    <w:rsid w:val="001A5440"/>
    <w:rsid w:val="001A7C2C"/>
    <w:rsid w:val="001B0E12"/>
    <w:rsid w:val="001B1DE7"/>
    <w:rsid w:val="001B1E70"/>
    <w:rsid w:val="001B1E8C"/>
    <w:rsid w:val="001B35FB"/>
    <w:rsid w:val="001B62AC"/>
    <w:rsid w:val="001C1CCB"/>
    <w:rsid w:val="001C2C43"/>
    <w:rsid w:val="001C3F32"/>
    <w:rsid w:val="001C49D1"/>
    <w:rsid w:val="001C7B24"/>
    <w:rsid w:val="001D0E06"/>
    <w:rsid w:val="001D2569"/>
    <w:rsid w:val="001D3E3D"/>
    <w:rsid w:val="001D4280"/>
    <w:rsid w:val="001D4680"/>
    <w:rsid w:val="001D4C9B"/>
    <w:rsid w:val="001D4F1C"/>
    <w:rsid w:val="001D5B84"/>
    <w:rsid w:val="001E1725"/>
    <w:rsid w:val="001E49E3"/>
    <w:rsid w:val="001E4C61"/>
    <w:rsid w:val="001E5157"/>
    <w:rsid w:val="001E648D"/>
    <w:rsid w:val="001E6D74"/>
    <w:rsid w:val="001E733A"/>
    <w:rsid w:val="001E7DF0"/>
    <w:rsid w:val="001F2EC4"/>
    <w:rsid w:val="001F4E82"/>
    <w:rsid w:val="001F52D8"/>
    <w:rsid w:val="001F69EF"/>
    <w:rsid w:val="001F775B"/>
    <w:rsid w:val="0020248C"/>
    <w:rsid w:val="00202BC6"/>
    <w:rsid w:val="00204B26"/>
    <w:rsid w:val="00204F9D"/>
    <w:rsid w:val="0020528F"/>
    <w:rsid w:val="00206093"/>
    <w:rsid w:val="0020684A"/>
    <w:rsid w:val="002101AE"/>
    <w:rsid w:val="0021060D"/>
    <w:rsid w:val="00211B8F"/>
    <w:rsid w:val="00212058"/>
    <w:rsid w:val="00212377"/>
    <w:rsid w:val="00213066"/>
    <w:rsid w:val="002141D5"/>
    <w:rsid w:val="00214DF1"/>
    <w:rsid w:val="002249C0"/>
    <w:rsid w:val="0023065A"/>
    <w:rsid w:val="00231ABD"/>
    <w:rsid w:val="0023312D"/>
    <w:rsid w:val="002347ED"/>
    <w:rsid w:val="002408D0"/>
    <w:rsid w:val="00240CCB"/>
    <w:rsid w:val="00241D4D"/>
    <w:rsid w:val="002427CA"/>
    <w:rsid w:val="0024314A"/>
    <w:rsid w:val="00245A15"/>
    <w:rsid w:val="00245A9A"/>
    <w:rsid w:val="00245B97"/>
    <w:rsid w:val="002460F6"/>
    <w:rsid w:val="0024698E"/>
    <w:rsid w:val="00246CD8"/>
    <w:rsid w:val="0024720A"/>
    <w:rsid w:val="00247867"/>
    <w:rsid w:val="002519C2"/>
    <w:rsid w:val="002560B3"/>
    <w:rsid w:val="00256C27"/>
    <w:rsid w:val="00260F96"/>
    <w:rsid w:val="00261B06"/>
    <w:rsid w:val="00262859"/>
    <w:rsid w:val="00263635"/>
    <w:rsid w:val="00263BEA"/>
    <w:rsid w:val="00263F5B"/>
    <w:rsid w:val="00265006"/>
    <w:rsid w:val="002651CA"/>
    <w:rsid w:val="00266672"/>
    <w:rsid w:val="0026685A"/>
    <w:rsid w:val="0026713E"/>
    <w:rsid w:val="00270920"/>
    <w:rsid w:val="002741FE"/>
    <w:rsid w:val="00274B00"/>
    <w:rsid w:val="002778A7"/>
    <w:rsid w:val="0028075E"/>
    <w:rsid w:val="00280F3A"/>
    <w:rsid w:val="002927FD"/>
    <w:rsid w:val="00292FF8"/>
    <w:rsid w:val="00293B8C"/>
    <w:rsid w:val="00295287"/>
    <w:rsid w:val="0029698F"/>
    <w:rsid w:val="002969B7"/>
    <w:rsid w:val="002A2E10"/>
    <w:rsid w:val="002A33A8"/>
    <w:rsid w:val="002A3909"/>
    <w:rsid w:val="002A3A1A"/>
    <w:rsid w:val="002A48AD"/>
    <w:rsid w:val="002A5235"/>
    <w:rsid w:val="002A6DB4"/>
    <w:rsid w:val="002B0CA1"/>
    <w:rsid w:val="002B0E8F"/>
    <w:rsid w:val="002B58BA"/>
    <w:rsid w:val="002B60A1"/>
    <w:rsid w:val="002B62F0"/>
    <w:rsid w:val="002B706B"/>
    <w:rsid w:val="002C05AB"/>
    <w:rsid w:val="002C0EDA"/>
    <w:rsid w:val="002C251A"/>
    <w:rsid w:val="002C392A"/>
    <w:rsid w:val="002C5D72"/>
    <w:rsid w:val="002C63C6"/>
    <w:rsid w:val="002C68EC"/>
    <w:rsid w:val="002C6B2D"/>
    <w:rsid w:val="002C6D1A"/>
    <w:rsid w:val="002D22DC"/>
    <w:rsid w:val="002D4E4C"/>
    <w:rsid w:val="002D6336"/>
    <w:rsid w:val="002D796C"/>
    <w:rsid w:val="002D7CED"/>
    <w:rsid w:val="002E0471"/>
    <w:rsid w:val="002E1BC2"/>
    <w:rsid w:val="002E46A8"/>
    <w:rsid w:val="002E4A92"/>
    <w:rsid w:val="002E5EF6"/>
    <w:rsid w:val="002F1630"/>
    <w:rsid w:val="002F2AF4"/>
    <w:rsid w:val="002F2D36"/>
    <w:rsid w:val="002F318E"/>
    <w:rsid w:val="002F49F8"/>
    <w:rsid w:val="002F6BFA"/>
    <w:rsid w:val="002F7312"/>
    <w:rsid w:val="00301975"/>
    <w:rsid w:val="00302185"/>
    <w:rsid w:val="00302D65"/>
    <w:rsid w:val="003031A8"/>
    <w:rsid w:val="00304E38"/>
    <w:rsid w:val="00306E6B"/>
    <w:rsid w:val="00307526"/>
    <w:rsid w:val="0031088E"/>
    <w:rsid w:val="00310AD5"/>
    <w:rsid w:val="00310E09"/>
    <w:rsid w:val="00311297"/>
    <w:rsid w:val="00311F57"/>
    <w:rsid w:val="00312141"/>
    <w:rsid w:val="003127D8"/>
    <w:rsid w:val="00313242"/>
    <w:rsid w:val="00313CB1"/>
    <w:rsid w:val="00313F89"/>
    <w:rsid w:val="00314A81"/>
    <w:rsid w:val="00314F10"/>
    <w:rsid w:val="00315653"/>
    <w:rsid w:val="00315961"/>
    <w:rsid w:val="00320034"/>
    <w:rsid w:val="00322A03"/>
    <w:rsid w:val="00323D20"/>
    <w:rsid w:val="00324584"/>
    <w:rsid w:val="00324BE0"/>
    <w:rsid w:val="00325F4B"/>
    <w:rsid w:val="003276BB"/>
    <w:rsid w:val="0033185C"/>
    <w:rsid w:val="00331904"/>
    <w:rsid w:val="00332213"/>
    <w:rsid w:val="0033391B"/>
    <w:rsid w:val="00337A1A"/>
    <w:rsid w:val="00340CD6"/>
    <w:rsid w:val="003424BB"/>
    <w:rsid w:val="003431D3"/>
    <w:rsid w:val="003457D4"/>
    <w:rsid w:val="00347997"/>
    <w:rsid w:val="00347BD9"/>
    <w:rsid w:val="0035032E"/>
    <w:rsid w:val="003516D2"/>
    <w:rsid w:val="00352DE8"/>
    <w:rsid w:val="00353D6A"/>
    <w:rsid w:val="00354142"/>
    <w:rsid w:val="00354666"/>
    <w:rsid w:val="00354896"/>
    <w:rsid w:val="00354908"/>
    <w:rsid w:val="00354EA7"/>
    <w:rsid w:val="00356349"/>
    <w:rsid w:val="003569BD"/>
    <w:rsid w:val="00360650"/>
    <w:rsid w:val="00360DB9"/>
    <w:rsid w:val="0036303B"/>
    <w:rsid w:val="00363B75"/>
    <w:rsid w:val="003642EF"/>
    <w:rsid w:val="003643CC"/>
    <w:rsid w:val="00364439"/>
    <w:rsid w:val="00364CC4"/>
    <w:rsid w:val="0036588A"/>
    <w:rsid w:val="003701F5"/>
    <w:rsid w:val="00371580"/>
    <w:rsid w:val="003717BD"/>
    <w:rsid w:val="00372CD7"/>
    <w:rsid w:val="00372EC9"/>
    <w:rsid w:val="003734D5"/>
    <w:rsid w:val="0037363F"/>
    <w:rsid w:val="00373BA9"/>
    <w:rsid w:val="00374415"/>
    <w:rsid w:val="00374EFF"/>
    <w:rsid w:val="00376892"/>
    <w:rsid w:val="003772D2"/>
    <w:rsid w:val="0037749B"/>
    <w:rsid w:val="0038086D"/>
    <w:rsid w:val="00381EB4"/>
    <w:rsid w:val="003820F4"/>
    <w:rsid w:val="00382C6B"/>
    <w:rsid w:val="00385305"/>
    <w:rsid w:val="0039055E"/>
    <w:rsid w:val="00390CDD"/>
    <w:rsid w:val="0039150B"/>
    <w:rsid w:val="0039372B"/>
    <w:rsid w:val="00394966"/>
    <w:rsid w:val="00394AC2"/>
    <w:rsid w:val="0039566E"/>
    <w:rsid w:val="00396279"/>
    <w:rsid w:val="00397641"/>
    <w:rsid w:val="003A0206"/>
    <w:rsid w:val="003A1FC9"/>
    <w:rsid w:val="003A20BE"/>
    <w:rsid w:val="003A2713"/>
    <w:rsid w:val="003A2BD6"/>
    <w:rsid w:val="003A3C55"/>
    <w:rsid w:val="003A4AE3"/>
    <w:rsid w:val="003A5BE8"/>
    <w:rsid w:val="003A6F02"/>
    <w:rsid w:val="003A70CF"/>
    <w:rsid w:val="003A7788"/>
    <w:rsid w:val="003A77AC"/>
    <w:rsid w:val="003B0ADF"/>
    <w:rsid w:val="003B1D27"/>
    <w:rsid w:val="003B2AAD"/>
    <w:rsid w:val="003B3147"/>
    <w:rsid w:val="003B32B1"/>
    <w:rsid w:val="003B4F16"/>
    <w:rsid w:val="003B6745"/>
    <w:rsid w:val="003B6909"/>
    <w:rsid w:val="003C195A"/>
    <w:rsid w:val="003C3675"/>
    <w:rsid w:val="003C39A5"/>
    <w:rsid w:val="003C44D9"/>
    <w:rsid w:val="003C6BDF"/>
    <w:rsid w:val="003D01C1"/>
    <w:rsid w:val="003D3946"/>
    <w:rsid w:val="003D4CA3"/>
    <w:rsid w:val="003D517B"/>
    <w:rsid w:val="003D62DC"/>
    <w:rsid w:val="003D7C38"/>
    <w:rsid w:val="003E185B"/>
    <w:rsid w:val="003E1E14"/>
    <w:rsid w:val="003E3971"/>
    <w:rsid w:val="003E3B2B"/>
    <w:rsid w:val="003E5D01"/>
    <w:rsid w:val="003E6041"/>
    <w:rsid w:val="003E7E30"/>
    <w:rsid w:val="003F4B84"/>
    <w:rsid w:val="003F6572"/>
    <w:rsid w:val="003F65EB"/>
    <w:rsid w:val="003F73FC"/>
    <w:rsid w:val="003F7C61"/>
    <w:rsid w:val="00400410"/>
    <w:rsid w:val="004006B5"/>
    <w:rsid w:val="00400905"/>
    <w:rsid w:val="004012EB"/>
    <w:rsid w:val="0040256E"/>
    <w:rsid w:val="004030BC"/>
    <w:rsid w:val="00404401"/>
    <w:rsid w:val="00405481"/>
    <w:rsid w:val="00406C73"/>
    <w:rsid w:val="00407C7D"/>
    <w:rsid w:val="004103DD"/>
    <w:rsid w:val="00410A31"/>
    <w:rsid w:val="00412BB5"/>
    <w:rsid w:val="00413744"/>
    <w:rsid w:val="0041394D"/>
    <w:rsid w:val="00413B0D"/>
    <w:rsid w:val="004154F9"/>
    <w:rsid w:val="00415F85"/>
    <w:rsid w:val="00416A54"/>
    <w:rsid w:val="004178E4"/>
    <w:rsid w:val="00420586"/>
    <w:rsid w:val="0042171F"/>
    <w:rsid w:val="00422DB3"/>
    <w:rsid w:val="00425089"/>
    <w:rsid w:val="00426945"/>
    <w:rsid w:val="004329D2"/>
    <w:rsid w:val="0043378A"/>
    <w:rsid w:val="00433796"/>
    <w:rsid w:val="00433889"/>
    <w:rsid w:val="00433F45"/>
    <w:rsid w:val="00434F7B"/>
    <w:rsid w:val="0043513B"/>
    <w:rsid w:val="00435EEA"/>
    <w:rsid w:val="004373A2"/>
    <w:rsid w:val="00437DC9"/>
    <w:rsid w:val="0044045A"/>
    <w:rsid w:val="0044074B"/>
    <w:rsid w:val="00440D0B"/>
    <w:rsid w:val="00443996"/>
    <w:rsid w:val="00443AFE"/>
    <w:rsid w:val="00445DF6"/>
    <w:rsid w:val="004475C6"/>
    <w:rsid w:val="00447848"/>
    <w:rsid w:val="004513A7"/>
    <w:rsid w:val="004515A4"/>
    <w:rsid w:val="0045227A"/>
    <w:rsid w:val="0045239A"/>
    <w:rsid w:val="00453B51"/>
    <w:rsid w:val="00454BDF"/>
    <w:rsid w:val="004552D1"/>
    <w:rsid w:val="004600F2"/>
    <w:rsid w:val="00464724"/>
    <w:rsid w:val="0047205B"/>
    <w:rsid w:val="00472D09"/>
    <w:rsid w:val="00473E50"/>
    <w:rsid w:val="00476025"/>
    <w:rsid w:val="00476604"/>
    <w:rsid w:val="004815F5"/>
    <w:rsid w:val="004879AC"/>
    <w:rsid w:val="00493087"/>
    <w:rsid w:val="0049398E"/>
    <w:rsid w:val="00493F71"/>
    <w:rsid w:val="00493FD3"/>
    <w:rsid w:val="00495211"/>
    <w:rsid w:val="004971AA"/>
    <w:rsid w:val="004A1F04"/>
    <w:rsid w:val="004A379A"/>
    <w:rsid w:val="004B0798"/>
    <w:rsid w:val="004B0B2A"/>
    <w:rsid w:val="004B0B6B"/>
    <w:rsid w:val="004B2176"/>
    <w:rsid w:val="004B26BE"/>
    <w:rsid w:val="004B39B8"/>
    <w:rsid w:val="004B48F6"/>
    <w:rsid w:val="004B5789"/>
    <w:rsid w:val="004B5D6D"/>
    <w:rsid w:val="004B6731"/>
    <w:rsid w:val="004C0EB5"/>
    <w:rsid w:val="004C2407"/>
    <w:rsid w:val="004C29F9"/>
    <w:rsid w:val="004C45D6"/>
    <w:rsid w:val="004C63E0"/>
    <w:rsid w:val="004C7730"/>
    <w:rsid w:val="004D3890"/>
    <w:rsid w:val="004D5E44"/>
    <w:rsid w:val="004D7B63"/>
    <w:rsid w:val="004E5367"/>
    <w:rsid w:val="004F0223"/>
    <w:rsid w:val="004F0D41"/>
    <w:rsid w:val="004F1A7E"/>
    <w:rsid w:val="004F2055"/>
    <w:rsid w:val="004F3BE7"/>
    <w:rsid w:val="004F4F16"/>
    <w:rsid w:val="004F6705"/>
    <w:rsid w:val="00501403"/>
    <w:rsid w:val="00501ABE"/>
    <w:rsid w:val="005026E4"/>
    <w:rsid w:val="005041B7"/>
    <w:rsid w:val="00504871"/>
    <w:rsid w:val="00504C6B"/>
    <w:rsid w:val="005055CE"/>
    <w:rsid w:val="0050745F"/>
    <w:rsid w:val="0050747E"/>
    <w:rsid w:val="00513A62"/>
    <w:rsid w:val="00513AD9"/>
    <w:rsid w:val="00514A08"/>
    <w:rsid w:val="00515D14"/>
    <w:rsid w:val="005165BC"/>
    <w:rsid w:val="00520916"/>
    <w:rsid w:val="005224F3"/>
    <w:rsid w:val="00522D9E"/>
    <w:rsid w:val="00526929"/>
    <w:rsid w:val="00531133"/>
    <w:rsid w:val="005319E0"/>
    <w:rsid w:val="00533791"/>
    <w:rsid w:val="00533B84"/>
    <w:rsid w:val="00533FD8"/>
    <w:rsid w:val="00534EEB"/>
    <w:rsid w:val="00534F78"/>
    <w:rsid w:val="00535366"/>
    <w:rsid w:val="00540A6A"/>
    <w:rsid w:val="00540A77"/>
    <w:rsid w:val="00540CA6"/>
    <w:rsid w:val="005422DE"/>
    <w:rsid w:val="00542CD1"/>
    <w:rsid w:val="0054333D"/>
    <w:rsid w:val="005445C8"/>
    <w:rsid w:val="00544E45"/>
    <w:rsid w:val="005455F5"/>
    <w:rsid w:val="0054608A"/>
    <w:rsid w:val="005467B2"/>
    <w:rsid w:val="0055227A"/>
    <w:rsid w:val="00552AC5"/>
    <w:rsid w:val="00553EAF"/>
    <w:rsid w:val="00554224"/>
    <w:rsid w:val="00554A41"/>
    <w:rsid w:val="005573D4"/>
    <w:rsid w:val="00557508"/>
    <w:rsid w:val="00560FF6"/>
    <w:rsid w:val="00561336"/>
    <w:rsid w:val="0056196F"/>
    <w:rsid w:val="00563D1A"/>
    <w:rsid w:val="00564B97"/>
    <w:rsid w:val="005658CB"/>
    <w:rsid w:val="0056653B"/>
    <w:rsid w:val="0057203F"/>
    <w:rsid w:val="00572FCC"/>
    <w:rsid w:val="00573614"/>
    <w:rsid w:val="00574D15"/>
    <w:rsid w:val="0057599B"/>
    <w:rsid w:val="00576536"/>
    <w:rsid w:val="005813D7"/>
    <w:rsid w:val="00581742"/>
    <w:rsid w:val="00582EEF"/>
    <w:rsid w:val="0058377B"/>
    <w:rsid w:val="00583D56"/>
    <w:rsid w:val="0058440A"/>
    <w:rsid w:val="00584F62"/>
    <w:rsid w:val="00585878"/>
    <w:rsid w:val="00587ED9"/>
    <w:rsid w:val="00590391"/>
    <w:rsid w:val="005913DE"/>
    <w:rsid w:val="0059395F"/>
    <w:rsid w:val="00595639"/>
    <w:rsid w:val="00595A7A"/>
    <w:rsid w:val="00595AD2"/>
    <w:rsid w:val="005977F8"/>
    <w:rsid w:val="005A0EB0"/>
    <w:rsid w:val="005A1489"/>
    <w:rsid w:val="005A30E3"/>
    <w:rsid w:val="005A32E9"/>
    <w:rsid w:val="005A75F5"/>
    <w:rsid w:val="005B1CA0"/>
    <w:rsid w:val="005B2845"/>
    <w:rsid w:val="005B4128"/>
    <w:rsid w:val="005B64E7"/>
    <w:rsid w:val="005B7558"/>
    <w:rsid w:val="005B7FDE"/>
    <w:rsid w:val="005C10E2"/>
    <w:rsid w:val="005C1D20"/>
    <w:rsid w:val="005C27EF"/>
    <w:rsid w:val="005C2F40"/>
    <w:rsid w:val="005C3167"/>
    <w:rsid w:val="005C34A4"/>
    <w:rsid w:val="005C5AAB"/>
    <w:rsid w:val="005C788D"/>
    <w:rsid w:val="005C7CBE"/>
    <w:rsid w:val="005D089E"/>
    <w:rsid w:val="005D4119"/>
    <w:rsid w:val="005D4480"/>
    <w:rsid w:val="005D5038"/>
    <w:rsid w:val="005D6D02"/>
    <w:rsid w:val="005E1B68"/>
    <w:rsid w:val="005E380B"/>
    <w:rsid w:val="005E473D"/>
    <w:rsid w:val="005E47D1"/>
    <w:rsid w:val="005E4876"/>
    <w:rsid w:val="005E55D0"/>
    <w:rsid w:val="005F4163"/>
    <w:rsid w:val="005F53D5"/>
    <w:rsid w:val="005F6096"/>
    <w:rsid w:val="005F6236"/>
    <w:rsid w:val="005F6DCA"/>
    <w:rsid w:val="005F719B"/>
    <w:rsid w:val="005F7A10"/>
    <w:rsid w:val="0060087B"/>
    <w:rsid w:val="00601547"/>
    <w:rsid w:val="00602CBD"/>
    <w:rsid w:val="00602CF5"/>
    <w:rsid w:val="00603089"/>
    <w:rsid w:val="006040AF"/>
    <w:rsid w:val="00605598"/>
    <w:rsid w:val="006061C1"/>
    <w:rsid w:val="00607997"/>
    <w:rsid w:val="006110CC"/>
    <w:rsid w:val="00612168"/>
    <w:rsid w:val="00613A23"/>
    <w:rsid w:val="00615908"/>
    <w:rsid w:val="00616246"/>
    <w:rsid w:val="006179B6"/>
    <w:rsid w:val="006215F0"/>
    <w:rsid w:val="0062255D"/>
    <w:rsid w:val="00625473"/>
    <w:rsid w:val="006263D4"/>
    <w:rsid w:val="0062730B"/>
    <w:rsid w:val="006309BA"/>
    <w:rsid w:val="00631FB2"/>
    <w:rsid w:val="006325DE"/>
    <w:rsid w:val="00632F2C"/>
    <w:rsid w:val="00633CB9"/>
    <w:rsid w:val="006350E7"/>
    <w:rsid w:val="00635C1D"/>
    <w:rsid w:val="006402E1"/>
    <w:rsid w:val="00643650"/>
    <w:rsid w:val="00643704"/>
    <w:rsid w:val="006468A7"/>
    <w:rsid w:val="00650E4A"/>
    <w:rsid w:val="00650ED4"/>
    <w:rsid w:val="00652653"/>
    <w:rsid w:val="0065326D"/>
    <w:rsid w:val="006536C6"/>
    <w:rsid w:val="00655C37"/>
    <w:rsid w:val="00663DF0"/>
    <w:rsid w:val="00664518"/>
    <w:rsid w:val="006652A9"/>
    <w:rsid w:val="00667DC2"/>
    <w:rsid w:val="0067131E"/>
    <w:rsid w:val="00672423"/>
    <w:rsid w:val="006749E2"/>
    <w:rsid w:val="00675394"/>
    <w:rsid w:val="006754D2"/>
    <w:rsid w:val="006756E6"/>
    <w:rsid w:val="00676A15"/>
    <w:rsid w:val="00676C26"/>
    <w:rsid w:val="00677741"/>
    <w:rsid w:val="006817AD"/>
    <w:rsid w:val="00684D51"/>
    <w:rsid w:val="00685415"/>
    <w:rsid w:val="006878C0"/>
    <w:rsid w:val="00690BFF"/>
    <w:rsid w:val="006935D9"/>
    <w:rsid w:val="00695044"/>
    <w:rsid w:val="00695A75"/>
    <w:rsid w:val="00697E87"/>
    <w:rsid w:val="006A362F"/>
    <w:rsid w:val="006A4575"/>
    <w:rsid w:val="006A4823"/>
    <w:rsid w:val="006A4FED"/>
    <w:rsid w:val="006A567D"/>
    <w:rsid w:val="006B24E1"/>
    <w:rsid w:val="006B2B05"/>
    <w:rsid w:val="006B2E04"/>
    <w:rsid w:val="006C0359"/>
    <w:rsid w:val="006C12E3"/>
    <w:rsid w:val="006C3059"/>
    <w:rsid w:val="006C31CB"/>
    <w:rsid w:val="006C448B"/>
    <w:rsid w:val="006C54EC"/>
    <w:rsid w:val="006C7090"/>
    <w:rsid w:val="006C7E4C"/>
    <w:rsid w:val="006D0012"/>
    <w:rsid w:val="006D19C0"/>
    <w:rsid w:val="006D31D0"/>
    <w:rsid w:val="006D4908"/>
    <w:rsid w:val="006D5C6A"/>
    <w:rsid w:val="006D65FB"/>
    <w:rsid w:val="006D719B"/>
    <w:rsid w:val="006D7E66"/>
    <w:rsid w:val="006E0EBB"/>
    <w:rsid w:val="006E1594"/>
    <w:rsid w:val="006E50CD"/>
    <w:rsid w:val="006E7A46"/>
    <w:rsid w:val="006F16EC"/>
    <w:rsid w:val="006F1C10"/>
    <w:rsid w:val="006F3417"/>
    <w:rsid w:val="006F3894"/>
    <w:rsid w:val="006F6814"/>
    <w:rsid w:val="006F7A40"/>
    <w:rsid w:val="006F7F0B"/>
    <w:rsid w:val="00702D56"/>
    <w:rsid w:val="00703D39"/>
    <w:rsid w:val="00704CE6"/>
    <w:rsid w:val="00705873"/>
    <w:rsid w:val="007059EB"/>
    <w:rsid w:val="0070771F"/>
    <w:rsid w:val="00707940"/>
    <w:rsid w:val="00707BB1"/>
    <w:rsid w:val="00711D3F"/>
    <w:rsid w:val="00712973"/>
    <w:rsid w:val="0071397F"/>
    <w:rsid w:val="0071507D"/>
    <w:rsid w:val="007151F2"/>
    <w:rsid w:val="00717C34"/>
    <w:rsid w:val="00720047"/>
    <w:rsid w:val="00720481"/>
    <w:rsid w:val="0072096C"/>
    <w:rsid w:val="00721CEC"/>
    <w:rsid w:val="0072281B"/>
    <w:rsid w:val="00723F1F"/>
    <w:rsid w:val="00724A3E"/>
    <w:rsid w:val="00726709"/>
    <w:rsid w:val="00727066"/>
    <w:rsid w:val="007312C0"/>
    <w:rsid w:val="007325E7"/>
    <w:rsid w:val="007341B8"/>
    <w:rsid w:val="00736A7C"/>
    <w:rsid w:val="007376ED"/>
    <w:rsid w:val="00737CD9"/>
    <w:rsid w:val="00741EC9"/>
    <w:rsid w:val="00742462"/>
    <w:rsid w:val="00742E10"/>
    <w:rsid w:val="00743A64"/>
    <w:rsid w:val="007444A3"/>
    <w:rsid w:val="00744558"/>
    <w:rsid w:val="0074488E"/>
    <w:rsid w:val="007450E9"/>
    <w:rsid w:val="00750436"/>
    <w:rsid w:val="00752B82"/>
    <w:rsid w:val="00753DF9"/>
    <w:rsid w:val="007540D7"/>
    <w:rsid w:val="0075573D"/>
    <w:rsid w:val="0075588C"/>
    <w:rsid w:val="007567DE"/>
    <w:rsid w:val="007574BE"/>
    <w:rsid w:val="00757C0E"/>
    <w:rsid w:val="007613FB"/>
    <w:rsid w:val="007615BF"/>
    <w:rsid w:val="00764B6C"/>
    <w:rsid w:val="00765C45"/>
    <w:rsid w:val="00765D6A"/>
    <w:rsid w:val="00767EB1"/>
    <w:rsid w:val="0077056C"/>
    <w:rsid w:val="00770C14"/>
    <w:rsid w:val="00772C17"/>
    <w:rsid w:val="007750D7"/>
    <w:rsid w:val="007756A9"/>
    <w:rsid w:val="007756BF"/>
    <w:rsid w:val="007764EA"/>
    <w:rsid w:val="00776CB6"/>
    <w:rsid w:val="00780EB3"/>
    <w:rsid w:val="00782CBA"/>
    <w:rsid w:val="00785113"/>
    <w:rsid w:val="00785551"/>
    <w:rsid w:val="007869D3"/>
    <w:rsid w:val="007875E8"/>
    <w:rsid w:val="00790A59"/>
    <w:rsid w:val="007910C0"/>
    <w:rsid w:val="007916A7"/>
    <w:rsid w:val="007926EC"/>
    <w:rsid w:val="00793D89"/>
    <w:rsid w:val="0079485B"/>
    <w:rsid w:val="00795A6D"/>
    <w:rsid w:val="00796B9D"/>
    <w:rsid w:val="00797096"/>
    <w:rsid w:val="00797681"/>
    <w:rsid w:val="007A217B"/>
    <w:rsid w:val="007A42DA"/>
    <w:rsid w:val="007A4308"/>
    <w:rsid w:val="007A4911"/>
    <w:rsid w:val="007A7577"/>
    <w:rsid w:val="007A7DF1"/>
    <w:rsid w:val="007B1B98"/>
    <w:rsid w:val="007B3AAF"/>
    <w:rsid w:val="007B3C34"/>
    <w:rsid w:val="007B46F5"/>
    <w:rsid w:val="007C0150"/>
    <w:rsid w:val="007C1E47"/>
    <w:rsid w:val="007C39A8"/>
    <w:rsid w:val="007C6887"/>
    <w:rsid w:val="007C6927"/>
    <w:rsid w:val="007C7AFD"/>
    <w:rsid w:val="007D0FB7"/>
    <w:rsid w:val="007D2A98"/>
    <w:rsid w:val="007D3622"/>
    <w:rsid w:val="007D4080"/>
    <w:rsid w:val="007D4C71"/>
    <w:rsid w:val="007D61FF"/>
    <w:rsid w:val="007D6C0F"/>
    <w:rsid w:val="007E0020"/>
    <w:rsid w:val="007E0461"/>
    <w:rsid w:val="007E0F2B"/>
    <w:rsid w:val="007E161B"/>
    <w:rsid w:val="007E2654"/>
    <w:rsid w:val="007E4076"/>
    <w:rsid w:val="007E4F81"/>
    <w:rsid w:val="007E74EF"/>
    <w:rsid w:val="007F2057"/>
    <w:rsid w:val="007F2E7B"/>
    <w:rsid w:val="007F3F97"/>
    <w:rsid w:val="007F7931"/>
    <w:rsid w:val="008028AE"/>
    <w:rsid w:val="0080398E"/>
    <w:rsid w:val="00804A4D"/>
    <w:rsid w:val="00804F61"/>
    <w:rsid w:val="0080549B"/>
    <w:rsid w:val="0080561F"/>
    <w:rsid w:val="00806AD1"/>
    <w:rsid w:val="00806C45"/>
    <w:rsid w:val="00807010"/>
    <w:rsid w:val="00811E1E"/>
    <w:rsid w:val="00812180"/>
    <w:rsid w:val="00816D31"/>
    <w:rsid w:val="00817526"/>
    <w:rsid w:val="00817D5E"/>
    <w:rsid w:val="00817F24"/>
    <w:rsid w:val="008219B6"/>
    <w:rsid w:val="00821D23"/>
    <w:rsid w:val="008249F1"/>
    <w:rsid w:val="008266AA"/>
    <w:rsid w:val="008300B7"/>
    <w:rsid w:val="00831534"/>
    <w:rsid w:val="00834D91"/>
    <w:rsid w:val="008352F9"/>
    <w:rsid w:val="00835981"/>
    <w:rsid w:val="00840E20"/>
    <w:rsid w:val="0084399E"/>
    <w:rsid w:val="00845EDD"/>
    <w:rsid w:val="0084728F"/>
    <w:rsid w:val="008508D9"/>
    <w:rsid w:val="00852DD7"/>
    <w:rsid w:val="00854430"/>
    <w:rsid w:val="00860E90"/>
    <w:rsid w:val="00861A3B"/>
    <w:rsid w:val="00861AFB"/>
    <w:rsid w:val="00861F0E"/>
    <w:rsid w:val="0086200F"/>
    <w:rsid w:val="008620FD"/>
    <w:rsid w:val="00863BEB"/>
    <w:rsid w:val="008648F8"/>
    <w:rsid w:val="00867174"/>
    <w:rsid w:val="00871315"/>
    <w:rsid w:val="0087143E"/>
    <w:rsid w:val="00871D1D"/>
    <w:rsid w:val="0087338E"/>
    <w:rsid w:val="00873E7F"/>
    <w:rsid w:val="00876168"/>
    <w:rsid w:val="00876517"/>
    <w:rsid w:val="00876F84"/>
    <w:rsid w:val="0087706B"/>
    <w:rsid w:val="0088015C"/>
    <w:rsid w:val="00880EDA"/>
    <w:rsid w:val="00881735"/>
    <w:rsid w:val="00881B84"/>
    <w:rsid w:val="00882173"/>
    <w:rsid w:val="008827A2"/>
    <w:rsid w:val="00882925"/>
    <w:rsid w:val="00882D27"/>
    <w:rsid w:val="008830C8"/>
    <w:rsid w:val="00883D8F"/>
    <w:rsid w:val="00884976"/>
    <w:rsid w:val="00885984"/>
    <w:rsid w:val="00890A7B"/>
    <w:rsid w:val="00892967"/>
    <w:rsid w:val="008934E2"/>
    <w:rsid w:val="00896A7D"/>
    <w:rsid w:val="00896C54"/>
    <w:rsid w:val="008A2FA4"/>
    <w:rsid w:val="008A3424"/>
    <w:rsid w:val="008A36AC"/>
    <w:rsid w:val="008A4797"/>
    <w:rsid w:val="008A7155"/>
    <w:rsid w:val="008B127B"/>
    <w:rsid w:val="008B43DE"/>
    <w:rsid w:val="008B4B7C"/>
    <w:rsid w:val="008B501D"/>
    <w:rsid w:val="008C05F4"/>
    <w:rsid w:val="008C1E79"/>
    <w:rsid w:val="008C38D6"/>
    <w:rsid w:val="008C557D"/>
    <w:rsid w:val="008C6225"/>
    <w:rsid w:val="008C6955"/>
    <w:rsid w:val="008D0289"/>
    <w:rsid w:val="008D1114"/>
    <w:rsid w:val="008D1B4D"/>
    <w:rsid w:val="008D433D"/>
    <w:rsid w:val="008D4B0F"/>
    <w:rsid w:val="008D61F7"/>
    <w:rsid w:val="008E3613"/>
    <w:rsid w:val="008E3CF8"/>
    <w:rsid w:val="008E3D2B"/>
    <w:rsid w:val="008E623B"/>
    <w:rsid w:val="008E6BB5"/>
    <w:rsid w:val="008E6C05"/>
    <w:rsid w:val="008E7114"/>
    <w:rsid w:val="008E749F"/>
    <w:rsid w:val="008E7E41"/>
    <w:rsid w:val="008F340A"/>
    <w:rsid w:val="008F62C4"/>
    <w:rsid w:val="008F6E1C"/>
    <w:rsid w:val="008F7DCC"/>
    <w:rsid w:val="00900061"/>
    <w:rsid w:val="009006BA"/>
    <w:rsid w:val="00900B1F"/>
    <w:rsid w:val="009017CC"/>
    <w:rsid w:val="0090364A"/>
    <w:rsid w:val="0090526F"/>
    <w:rsid w:val="00906307"/>
    <w:rsid w:val="009113C4"/>
    <w:rsid w:val="00912345"/>
    <w:rsid w:val="0091281C"/>
    <w:rsid w:val="00912AF5"/>
    <w:rsid w:val="00913B2C"/>
    <w:rsid w:val="009148D9"/>
    <w:rsid w:val="009157C1"/>
    <w:rsid w:val="009165DE"/>
    <w:rsid w:val="0092238F"/>
    <w:rsid w:val="00923F16"/>
    <w:rsid w:val="00925B16"/>
    <w:rsid w:val="0092630B"/>
    <w:rsid w:val="0092790B"/>
    <w:rsid w:val="0093056E"/>
    <w:rsid w:val="0093168B"/>
    <w:rsid w:val="009323DB"/>
    <w:rsid w:val="0093370D"/>
    <w:rsid w:val="00934046"/>
    <w:rsid w:val="00940A05"/>
    <w:rsid w:val="00940AE4"/>
    <w:rsid w:val="009410E3"/>
    <w:rsid w:val="00941D53"/>
    <w:rsid w:val="0094251D"/>
    <w:rsid w:val="0094273F"/>
    <w:rsid w:val="00943245"/>
    <w:rsid w:val="00943FEB"/>
    <w:rsid w:val="00951F7C"/>
    <w:rsid w:val="00954331"/>
    <w:rsid w:val="0095464B"/>
    <w:rsid w:val="00954DA4"/>
    <w:rsid w:val="00955123"/>
    <w:rsid w:val="0095609D"/>
    <w:rsid w:val="009560DD"/>
    <w:rsid w:val="00956D2D"/>
    <w:rsid w:val="00957DC1"/>
    <w:rsid w:val="009604A4"/>
    <w:rsid w:val="00961148"/>
    <w:rsid w:val="009619BC"/>
    <w:rsid w:val="00961E83"/>
    <w:rsid w:val="00961F47"/>
    <w:rsid w:val="009624A7"/>
    <w:rsid w:val="00962FAC"/>
    <w:rsid w:val="00973403"/>
    <w:rsid w:val="00974A9A"/>
    <w:rsid w:val="00976E7B"/>
    <w:rsid w:val="00983658"/>
    <w:rsid w:val="00986661"/>
    <w:rsid w:val="009867AA"/>
    <w:rsid w:val="00987650"/>
    <w:rsid w:val="00990494"/>
    <w:rsid w:val="009919D1"/>
    <w:rsid w:val="009955E1"/>
    <w:rsid w:val="00996120"/>
    <w:rsid w:val="009A007E"/>
    <w:rsid w:val="009A103C"/>
    <w:rsid w:val="009A177B"/>
    <w:rsid w:val="009A18A0"/>
    <w:rsid w:val="009A26A8"/>
    <w:rsid w:val="009A3029"/>
    <w:rsid w:val="009A335D"/>
    <w:rsid w:val="009A3AAF"/>
    <w:rsid w:val="009A551B"/>
    <w:rsid w:val="009A6738"/>
    <w:rsid w:val="009A67BC"/>
    <w:rsid w:val="009A741E"/>
    <w:rsid w:val="009A7EC4"/>
    <w:rsid w:val="009B052C"/>
    <w:rsid w:val="009B2130"/>
    <w:rsid w:val="009B303E"/>
    <w:rsid w:val="009B5297"/>
    <w:rsid w:val="009B7446"/>
    <w:rsid w:val="009C3104"/>
    <w:rsid w:val="009C4145"/>
    <w:rsid w:val="009C5CBB"/>
    <w:rsid w:val="009C6CC9"/>
    <w:rsid w:val="009D022C"/>
    <w:rsid w:val="009D0A5E"/>
    <w:rsid w:val="009D11CD"/>
    <w:rsid w:val="009D2FB2"/>
    <w:rsid w:val="009D5679"/>
    <w:rsid w:val="009D59DB"/>
    <w:rsid w:val="009E2171"/>
    <w:rsid w:val="009E2F1B"/>
    <w:rsid w:val="009E3038"/>
    <w:rsid w:val="009E7E64"/>
    <w:rsid w:val="009F0297"/>
    <w:rsid w:val="009F06DB"/>
    <w:rsid w:val="009F1513"/>
    <w:rsid w:val="009F1E4E"/>
    <w:rsid w:val="009F2F21"/>
    <w:rsid w:val="009F3415"/>
    <w:rsid w:val="009F4809"/>
    <w:rsid w:val="009F69E0"/>
    <w:rsid w:val="00A004F8"/>
    <w:rsid w:val="00A005C2"/>
    <w:rsid w:val="00A00FBB"/>
    <w:rsid w:val="00A01772"/>
    <w:rsid w:val="00A02CB9"/>
    <w:rsid w:val="00A0463A"/>
    <w:rsid w:val="00A04AB7"/>
    <w:rsid w:val="00A05C52"/>
    <w:rsid w:val="00A140AD"/>
    <w:rsid w:val="00A1729D"/>
    <w:rsid w:val="00A172A3"/>
    <w:rsid w:val="00A21EE2"/>
    <w:rsid w:val="00A2200D"/>
    <w:rsid w:val="00A22740"/>
    <w:rsid w:val="00A2349A"/>
    <w:rsid w:val="00A2386D"/>
    <w:rsid w:val="00A24D23"/>
    <w:rsid w:val="00A2554B"/>
    <w:rsid w:val="00A256D2"/>
    <w:rsid w:val="00A25F9E"/>
    <w:rsid w:val="00A26478"/>
    <w:rsid w:val="00A26992"/>
    <w:rsid w:val="00A30697"/>
    <w:rsid w:val="00A31B3E"/>
    <w:rsid w:val="00A327BE"/>
    <w:rsid w:val="00A32E29"/>
    <w:rsid w:val="00A34F12"/>
    <w:rsid w:val="00A35523"/>
    <w:rsid w:val="00A36D4C"/>
    <w:rsid w:val="00A41523"/>
    <w:rsid w:val="00A41E86"/>
    <w:rsid w:val="00A42993"/>
    <w:rsid w:val="00A43FE4"/>
    <w:rsid w:val="00A462E7"/>
    <w:rsid w:val="00A53124"/>
    <w:rsid w:val="00A554A7"/>
    <w:rsid w:val="00A56B15"/>
    <w:rsid w:val="00A6086E"/>
    <w:rsid w:val="00A618D2"/>
    <w:rsid w:val="00A62394"/>
    <w:rsid w:val="00A62A86"/>
    <w:rsid w:val="00A63CC8"/>
    <w:rsid w:val="00A646B4"/>
    <w:rsid w:val="00A648B1"/>
    <w:rsid w:val="00A65B52"/>
    <w:rsid w:val="00A65CEA"/>
    <w:rsid w:val="00A6620A"/>
    <w:rsid w:val="00A665D2"/>
    <w:rsid w:val="00A6735E"/>
    <w:rsid w:val="00A70145"/>
    <w:rsid w:val="00A70697"/>
    <w:rsid w:val="00A758E3"/>
    <w:rsid w:val="00A75B3F"/>
    <w:rsid w:val="00A75E94"/>
    <w:rsid w:val="00A76F6B"/>
    <w:rsid w:val="00A81F28"/>
    <w:rsid w:val="00A821B3"/>
    <w:rsid w:val="00A826B0"/>
    <w:rsid w:val="00A82B2F"/>
    <w:rsid w:val="00A82EC4"/>
    <w:rsid w:val="00A839BA"/>
    <w:rsid w:val="00A83CC7"/>
    <w:rsid w:val="00A8410C"/>
    <w:rsid w:val="00A85337"/>
    <w:rsid w:val="00A86B82"/>
    <w:rsid w:val="00A87072"/>
    <w:rsid w:val="00A8726B"/>
    <w:rsid w:val="00A8766F"/>
    <w:rsid w:val="00A901C2"/>
    <w:rsid w:val="00A93476"/>
    <w:rsid w:val="00A936E7"/>
    <w:rsid w:val="00A93E62"/>
    <w:rsid w:val="00A96A07"/>
    <w:rsid w:val="00AA0A31"/>
    <w:rsid w:val="00AA0CE1"/>
    <w:rsid w:val="00AA1F40"/>
    <w:rsid w:val="00AA26BA"/>
    <w:rsid w:val="00AA2C9A"/>
    <w:rsid w:val="00AA4A49"/>
    <w:rsid w:val="00AA4B50"/>
    <w:rsid w:val="00AA6143"/>
    <w:rsid w:val="00AB04A6"/>
    <w:rsid w:val="00AB0792"/>
    <w:rsid w:val="00AB0BC0"/>
    <w:rsid w:val="00AB2DAA"/>
    <w:rsid w:val="00AB444C"/>
    <w:rsid w:val="00AB4873"/>
    <w:rsid w:val="00AB69BA"/>
    <w:rsid w:val="00AB7063"/>
    <w:rsid w:val="00AC0D8B"/>
    <w:rsid w:val="00AC1505"/>
    <w:rsid w:val="00AC19D0"/>
    <w:rsid w:val="00AC1EC2"/>
    <w:rsid w:val="00AC6189"/>
    <w:rsid w:val="00AC687A"/>
    <w:rsid w:val="00AC7269"/>
    <w:rsid w:val="00AD046E"/>
    <w:rsid w:val="00AD069B"/>
    <w:rsid w:val="00AD6F13"/>
    <w:rsid w:val="00AE0052"/>
    <w:rsid w:val="00AE3D9B"/>
    <w:rsid w:val="00AE5057"/>
    <w:rsid w:val="00AE50F2"/>
    <w:rsid w:val="00AE5657"/>
    <w:rsid w:val="00AE5952"/>
    <w:rsid w:val="00AE5BFB"/>
    <w:rsid w:val="00AE7364"/>
    <w:rsid w:val="00AE7552"/>
    <w:rsid w:val="00AE7D27"/>
    <w:rsid w:val="00AF123A"/>
    <w:rsid w:val="00AF2A38"/>
    <w:rsid w:val="00AF2AC8"/>
    <w:rsid w:val="00AF2F87"/>
    <w:rsid w:val="00AF6E14"/>
    <w:rsid w:val="00B005B7"/>
    <w:rsid w:val="00B0164E"/>
    <w:rsid w:val="00B0226F"/>
    <w:rsid w:val="00B07106"/>
    <w:rsid w:val="00B07A92"/>
    <w:rsid w:val="00B07BBD"/>
    <w:rsid w:val="00B1127B"/>
    <w:rsid w:val="00B122F1"/>
    <w:rsid w:val="00B13165"/>
    <w:rsid w:val="00B133F6"/>
    <w:rsid w:val="00B14051"/>
    <w:rsid w:val="00B14BC1"/>
    <w:rsid w:val="00B15FE1"/>
    <w:rsid w:val="00B163A9"/>
    <w:rsid w:val="00B16891"/>
    <w:rsid w:val="00B17AA1"/>
    <w:rsid w:val="00B201C7"/>
    <w:rsid w:val="00B20849"/>
    <w:rsid w:val="00B21FB7"/>
    <w:rsid w:val="00B228B0"/>
    <w:rsid w:val="00B2556D"/>
    <w:rsid w:val="00B2582A"/>
    <w:rsid w:val="00B270FB"/>
    <w:rsid w:val="00B303D5"/>
    <w:rsid w:val="00B31165"/>
    <w:rsid w:val="00B325DC"/>
    <w:rsid w:val="00B3455A"/>
    <w:rsid w:val="00B34B73"/>
    <w:rsid w:val="00B37CD7"/>
    <w:rsid w:val="00B418A0"/>
    <w:rsid w:val="00B41919"/>
    <w:rsid w:val="00B421AE"/>
    <w:rsid w:val="00B42311"/>
    <w:rsid w:val="00B4257C"/>
    <w:rsid w:val="00B437A8"/>
    <w:rsid w:val="00B4468F"/>
    <w:rsid w:val="00B44A3C"/>
    <w:rsid w:val="00B44CFD"/>
    <w:rsid w:val="00B463D2"/>
    <w:rsid w:val="00B502E7"/>
    <w:rsid w:val="00B50B17"/>
    <w:rsid w:val="00B50E8D"/>
    <w:rsid w:val="00B516D3"/>
    <w:rsid w:val="00B52ACA"/>
    <w:rsid w:val="00B52F24"/>
    <w:rsid w:val="00B5419F"/>
    <w:rsid w:val="00B5506D"/>
    <w:rsid w:val="00B55B25"/>
    <w:rsid w:val="00B560D2"/>
    <w:rsid w:val="00B5782A"/>
    <w:rsid w:val="00B63835"/>
    <w:rsid w:val="00B6442E"/>
    <w:rsid w:val="00B66B2E"/>
    <w:rsid w:val="00B67AF1"/>
    <w:rsid w:val="00B67D3B"/>
    <w:rsid w:val="00B71383"/>
    <w:rsid w:val="00B718AF"/>
    <w:rsid w:val="00B718C7"/>
    <w:rsid w:val="00B724FC"/>
    <w:rsid w:val="00B7379B"/>
    <w:rsid w:val="00B73EA2"/>
    <w:rsid w:val="00B74FB6"/>
    <w:rsid w:val="00B75229"/>
    <w:rsid w:val="00B75EC2"/>
    <w:rsid w:val="00B761C2"/>
    <w:rsid w:val="00B77A38"/>
    <w:rsid w:val="00B81655"/>
    <w:rsid w:val="00B81870"/>
    <w:rsid w:val="00B819C2"/>
    <w:rsid w:val="00B83077"/>
    <w:rsid w:val="00B84927"/>
    <w:rsid w:val="00B8600D"/>
    <w:rsid w:val="00B860EF"/>
    <w:rsid w:val="00B86206"/>
    <w:rsid w:val="00B90694"/>
    <w:rsid w:val="00B90CF2"/>
    <w:rsid w:val="00B9156D"/>
    <w:rsid w:val="00B91A7B"/>
    <w:rsid w:val="00B9267B"/>
    <w:rsid w:val="00B927BF"/>
    <w:rsid w:val="00B92A2B"/>
    <w:rsid w:val="00B94455"/>
    <w:rsid w:val="00B9562C"/>
    <w:rsid w:val="00B95D6F"/>
    <w:rsid w:val="00B97771"/>
    <w:rsid w:val="00BA206D"/>
    <w:rsid w:val="00BA4477"/>
    <w:rsid w:val="00BA4C5C"/>
    <w:rsid w:val="00BA6C87"/>
    <w:rsid w:val="00BB0FB5"/>
    <w:rsid w:val="00BB196B"/>
    <w:rsid w:val="00BB1E7A"/>
    <w:rsid w:val="00BB24C2"/>
    <w:rsid w:val="00BB42FB"/>
    <w:rsid w:val="00BB6479"/>
    <w:rsid w:val="00BB6B6F"/>
    <w:rsid w:val="00BC05C0"/>
    <w:rsid w:val="00BC0D59"/>
    <w:rsid w:val="00BC2D59"/>
    <w:rsid w:val="00BC451A"/>
    <w:rsid w:val="00BC5566"/>
    <w:rsid w:val="00BC694B"/>
    <w:rsid w:val="00BC7674"/>
    <w:rsid w:val="00BC77A8"/>
    <w:rsid w:val="00BD13A1"/>
    <w:rsid w:val="00BD19F4"/>
    <w:rsid w:val="00BD219A"/>
    <w:rsid w:val="00BD3363"/>
    <w:rsid w:val="00BD4BEA"/>
    <w:rsid w:val="00BE0248"/>
    <w:rsid w:val="00BE0F61"/>
    <w:rsid w:val="00BE1C7D"/>
    <w:rsid w:val="00BE314F"/>
    <w:rsid w:val="00BE34AB"/>
    <w:rsid w:val="00BE46F8"/>
    <w:rsid w:val="00BE4C76"/>
    <w:rsid w:val="00BE59D3"/>
    <w:rsid w:val="00BE681E"/>
    <w:rsid w:val="00BE73A0"/>
    <w:rsid w:val="00BF0A44"/>
    <w:rsid w:val="00BF336D"/>
    <w:rsid w:val="00BF3C76"/>
    <w:rsid w:val="00BF74A7"/>
    <w:rsid w:val="00C012A4"/>
    <w:rsid w:val="00C02433"/>
    <w:rsid w:val="00C04B29"/>
    <w:rsid w:val="00C05214"/>
    <w:rsid w:val="00C058DE"/>
    <w:rsid w:val="00C07C23"/>
    <w:rsid w:val="00C101B2"/>
    <w:rsid w:val="00C10A1E"/>
    <w:rsid w:val="00C12920"/>
    <w:rsid w:val="00C14137"/>
    <w:rsid w:val="00C14306"/>
    <w:rsid w:val="00C15816"/>
    <w:rsid w:val="00C17BED"/>
    <w:rsid w:val="00C24607"/>
    <w:rsid w:val="00C2497F"/>
    <w:rsid w:val="00C24C5F"/>
    <w:rsid w:val="00C2636A"/>
    <w:rsid w:val="00C304F8"/>
    <w:rsid w:val="00C326F9"/>
    <w:rsid w:val="00C328C9"/>
    <w:rsid w:val="00C33189"/>
    <w:rsid w:val="00C35A71"/>
    <w:rsid w:val="00C368B9"/>
    <w:rsid w:val="00C4191E"/>
    <w:rsid w:val="00C42F74"/>
    <w:rsid w:val="00C450E5"/>
    <w:rsid w:val="00C455AB"/>
    <w:rsid w:val="00C45D88"/>
    <w:rsid w:val="00C47955"/>
    <w:rsid w:val="00C5127A"/>
    <w:rsid w:val="00C53415"/>
    <w:rsid w:val="00C541E5"/>
    <w:rsid w:val="00C54499"/>
    <w:rsid w:val="00C54749"/>
    <w:rsid w:val="00C5523A"/>
    <w:rsid w:val="00C60185"/>
    <w:rsid w:val="00C61B26"/>
    <w:rsid w:val="00C63965"/>
    <w:rsid w:val="00C64D6D"/>
    <w:rsid w:val="00C65304"/>
    <w:rsid w:val="00C6721B"/>
    <w:rsid w:val="00C678E7"/>
    <w:rsid w:val="00C702E8"/>
    <w:rsid w:val="00C7056F"/>
    <w:rsid w:val="00C716E3"/>
    <w:rsid w:val="00C722BF"/>
    <w:rsid w:val="00C72D4B"/>
    <w:rsid w:val="00C736B7"/>
    <w:rsid w:val="00C742FB"/>
    <w:rsid w:val="00C7506E"/>
    <w:rsid w:val="00C75FB6"/>
    <w:rsid w:val="00C82151"/>
    <w:rsid w:val="00C8418A"/>
    <w:rsid w:val="00C84802"/>
    <w:rsid w:val="00C866AF"/>
    <w:rsid w:val="00C871E8"/>
    <w:rsid w:val="00C87D9B"/>
    <w:rsid w:val="00C904AB"/>
    <w:rsid w:val="00C9637E"/>
    <w:rsid w:val="00CA2074"/>
    <w:rsid w:val="00CA30C8"/>
    <w:rsid w:val="00CA5380"/>
    <w:rsid w:val="00CA74E5"/>
    <w:rsid w:val="00CA77C6"/>
    <w:rsid w:val="00CB211E"/>
    <w:rsid w:val="00CB2CE7"/>
    <w:rsid w:val="00CB399F"/>
    <w:rsid w:val="00CB48A5"/>
    <w:rsid w:val="00CB491C"/>
    <w:rsid w:val="00CB513C"/>
    <w:rsid w:val="00CB55F2"/>
    <w:rsid w:val="00CB691E"/>
    <w:rsid w:val="00CB743A"/>
    <w:rsid w:val="00CC18A0"/>
    <w:rsid w:val="00CC2C8B"/>
    <w:rsid w:val="00CC4437"/>
    <w:rsid w:val="00CC4E47"/>
    <w:rsid w:val="00CC4F0E"/>
    <w:rsid w:val="00CD0E67"/>
    <w:rsid w:val="00CD111B"/>
    <w:rsid w:val="00CD1120"/>
    <w:rsid w:val="00CD1185"/>
    <w:rsid w:val="00CD7508"/>
    <w:rsid w:val="00CE011E"/>
    <w:rsid w:val="00CE1459"/>
    <w:rsid w:val="00CE183F"/>
    <w:rsid w:val="00CE2BAF"/>
    <w:rsid w:val="00CE406D"/>
    <w:rsid w:val="00CE4FA0"/>
    <w:rsid w:val="00CE6077"/>
    <w:rsid w:val="00CF0795"/>
    <w:rsid w:val="00CF0B00"/>
    <w:rsid w:val="00CF22F5"/>
    <w:rsid w:val="00CF38C0"/>
    <w:rsid w:val="00CF6075"/>
    <w:rsid w:val="00CF63BE"/>
    <w:rsid w:val="00CF6F86"/>
    <w:rsid w:val="00D01864"/>
    <w:rsid w:val="00D023A9"/>
    <w:rsid w:val="00D0254F"/>
    <w:rsid w:val="00D04A7D"/>
    <w:rsid w:val="00D05F47"/>
    <w:rsid w:val="00D06863"/>
    <w:rsid w:val="00D1378D"/>
    <w:rsid w:val="00D23C2F"/>
    <w:rsid w:val="00D23F6C"/>
    <w:rsid w:val="00D25F31"/>
    <w:rsid w:val="00D25FCC"/>
    <w:rsid w:val="00D30123"/>
    <w:rsid w:val="00D30853"/>
    <w:rsid w:val="00D31978"/>
    <w:rsid w:val="00D31AB9"/>
    <w:rsid w:val="00D33686"/>
    <w:rsid w:val="00D404AE"/>
    <w:rsid w:val="00D41657"/>
    <w:rsid w:val="00D42F0A"/>
    <w:rsid w:val="00D43927"/>
    <w:rsid w:val="00D440D8"/>
    <w:rsid w:val="00D443B9"/>
    <w:rsid w:val="00D467BF"/>
    <w:rsid w:val="00D50024"/>
    <w:rsid w:val="00D53131"/>
    <w:rsid w:val="00D55B26"/>
    <w:rsid w:val="00D62D5C"/>
    <w:rsid w:val="00D655B3"/>
    <w:rsid w:val="00D6637E"/>
    <w:rsid w:val="00D663D2"/>
    <w:rsid w:val="00D70325"/>
    <w:rsid w:val="00D70859"/>
    <w:rsid w:val="00D72E16"/>
    <w:rsid w:val="00D74C6F"/>
    <w:rsid w:val="00D75B5F"/>
    <w:rsid w:val="00D75C82"/>
    <w:rsid w:val="00D75D17"/>
    <w:rsid w:val="00D76F6C"/>
    <w:rsid w:val="00D836E4"/>
    <w:rsid w:val="00D843C8"/>
    <w:rsid w:val="00D85E81"/>
    <w:rsid w:val="00D863CF"/>
    <w:rsid w:val="00D92934"/>
    <w:rsid w:val="00D93DB4"/>
    <w:rsid w:val="00D93F67"/>
    <w:rsid w:val="00D9407D"/>
    <w:rsid w:val="00D961F2"/>
    <w:rsid w:val="00D97298"/>
    <w:rsid w:val="00DA018B"/>
    <w:rsid w:val="00DA0BAA"/>
    <w:rsid w:val="00DA1BE6"/>
    <w:rsid w:val="00DA44A5"/>
    <w:rsid w:val="00DA697D"/>
    <w:rsid w:val="00DA6D08"/>
    <w:rsid w:val="00DB19E8"/>
    <w:rsid w:val="00DB203C"/>
    <w:rsid w:val="00DB4F38"/>
    <w:rsid w:val="00DB5F60"/>
    <w:rsid w:val="00DB65B9"/>
    <w:rsid w:val="00DB7659"/>
    <w:rsid w:val="00DB7CF6"/>
    <w:rsid w:val="00DC23E9"/>
    <w:rsid w:val="00DC40A7"/>
    <w:rsid w:val="00DC54A1"/>
    <w:rsid w:val="00DD2316"/>
    <w:rsid w:val="00DD23A3"/>
    <w:rsid w:val="00DD29D1"/>
    <w:rsid w:val="00DD2E24"/>
    <w:rsid w:val="00DD3C1D"/>
    <w:rsid w:val="00DD430E"/>
    <w:rsid w:val="00DD44A4"/>
    <w:rsid w:val="00DD489A"/>
    <w:rsid w:val="00DD7394"/>
    <w:rsid w:val="00DD7808"/>
    <w:rsid w:val="00DE37D6"/>
    <w:rsid w:val="00DE38BA"/>
    <w:rsid w:val="00DE462F"/>
    <w:rsid w:val="00DE4C1C"/>
    <w:rsid w:val="00DF1441"/>
    <w:rsid w:val="00DF1696"/>
    <w:rsid w:val="00DF2C26"/>
    <w:rsid w:val="00DF7103"/>
    <w:rsid w:val="00E00BD9"/>
    <w:rsid w:val="00E02163"/>
    <w:rsid w:val="00E0244B"/>
    <w:rsid w:val="00E02C2F"/>
    <w:rsid w:val="00E031D1"/>
    <w:rsid w:val="00E0345D"/>
    <w:rsid w:val="00E03630"/>
    <w:rsid w:val="00E03B85"/>
    <w:rsid w:val="00E0758D"/>
    <w:rsid w:val="00E100FD"/>
    <w:rsid w:val="00E119ED"/>
    <w:rsid w:val="00E12688"/>
    <w:rsid w:val="00E129E7"/>
    <w:rsid w:val="00E12E6D"/>
    <w:rsid w:val="00E14A89"/>
    <w:rsid w:val="00E155B3"/>
    <w:rsid w:val="00E17B06"/>
    <w:rsid w:val="00E17F9A"/>
    <w:rsid w:val="00E21D8D"/>
    <w:rsid w:val="00E22583"/>
    <w:rsid w:val="00E24E73"/>
    <w:rsid w:val="00E25CD1"/>
    <w:rsid w:val="00E27913"/>
    <w:rsid w:val="00E315FE"/>
    <w:rsid w:val="00E31A71"/>
    <w:rsid w:val="00E32921"/>
    <w:rsid w:val="00E3316D"/>
    <w:rsid w:val="00E334AA"/>
    <w:rsid w:val="00E34C7D"/>
    <w:rsid w:val="00E34D1E"/>
    <w:rsid w:val="00E351B5"/>
    <w:rsid w:val="00E41778"/>
    <w:rsid w:val="00E41851"/>
    <w:rsid w:val="00E418E5"/>
    <w:rsid w:val="00E42556"/>
    <w:rsid w:val="00E43020"/>
    <w:rsid w:val="00E44128"/>
    <w:rsid w:val="00E44173"/>
    <w:rsid w:val="00E444A1"/>
    <w:rsid w:val="00E45693"/>
    <w:rsid w:val="00E47967"/>
    <w:rsid w:val="00E50C94"/>
    <w:rsid w:val="00E50EBE"/>
    <w:rsid w:val="00E512EC"/>
    <w:rsid w:val="00E515E8"/>
    <w:rsid w:val="00E5337A"/>
    <w:rsid w:val="00E5387E"/>
    <w:rsid w:val="00E53CB5"/>
    <w:rsid w:val="00E53F2D"/>
    <w:rsid w:val="00E5430C"/>
    <w:rsid w:val="00E546DF"/>
    <w:rsid w:val="00E5614A"/>
    <w:rsid w:val="00E62000"/>
    <w:rsid w:val="00E62631"/>
    <w:rsid w:val="00E63737"/>
    <w:rsid w:val="00E63B9D"/>
    <w:rsid w:val="00E63CDC"/>
    <w:rsid w:val="00E65105"/>
    <w:rsid w:val="00E657ED"/>
    <w:rsid w:val="00E66531"/>
    <w:rsid w:val="00E6753D"/>
    <w:rsid w:val="00E679CF"/>
    <w:rsid w:val="00E70095"/>
    <w:rsid w:val="00E7045D"/>
    <w:rsid w:val="00E70E6D"/>
    <w:rsid w:val="00E71A5E"/>
    <w:rsid w:val="00E74C8D"/>
    <w:rsid w:val="00E756D9"/>
    <w:rsid w:val="00E75E2C"/>
    <w:rsid w:val="00E75EEA"/>
    <w:rsid w:val="00E826A9"/>
    <w:rsid w:val="00E829BF"/>
    <w:rsid w:val="00E82BAC"/>
    <w:rsid w:val="00E82CCB"/>
    <w:rsid w:val="00E85BC1"/>
    <w:rsid w:val="00E910A2"/>
    <w:rsid w:val="00E913A8"/>
    <w:rsid w:val="00E91B1A"/>
    <w:rsid w:val="00E9388D"/>
    <w:rsid w:val="00E95827"/>
    <w:rsid w:val="00E963A6"/>
    <w:rsid w:val="00E969D6"/>
    <w:rsid w:val="00E97812"/>
    <w:rsid w:val="00EA1681"/>
    <w:rsid w:val="00EA22E2"/>
    <w:rsid w:val="00EA245D"/>
    <w:rsid w:val="00EA312B"/>
    <w:rsid w:val="00EA3E5B"/>
    <w:rsid w:val="00EA4217"/>
    <w:rsid w:val="00EA548F"/>
    <w:rsid w:val="00EA65FC"/>
    <w:rsid w:val="00EA6A3E"/>
    <w:rsid w:val="00EB14AD"/>
    <w:rsid w:val="00EB6755"/>
    <w:rsid w:val="00EB6DB8"/>
    <w:rsid w:val="00EB734F"/>
    <w:rsid w:val="00EC1749"/>
    <w:rsid w:val="00EC1CFF"/>
    <w:rsid w:val="00EC1EA0"/>
    <w:rsid w:val="00EC28E1"/>
    <w:rsid w:val="00EC3233"/>
    <w:rsid w:val="00EC3D1E"/>
    <w:rsid w:val="00EC4359"/>
    <w:rsid w:val="00EC4AB1"/>
    <w:rsid w:val="00ED0144"/>
    <w:rsid w:val="00ED02DA"/>
    <w:rsid w:val="00ED211B"/>
    <w:rsid w:val="00ED3CA3"/>
    <w:rsid w:val="00ED40B0"/>
    <w:rsid w:val="00ED4660"/>
    <w:rsid w:val="00ED5726"/>
    <w:rsid w:val="00ED5815"/>
    <w:rsid w:val="00EE007B"/>
    <w:rsid w:val="00EE3A9F"/>
    <w:rsid w:val="00EE5861"/>
    <w:rsid w:val="00EE64C5"/>
    <w:rsid w:val="00EF181D"/>
    <w:rsid w:val="00EF1D32"/>
    <w:rsid w:val="00EF22AA"/>
    <w:rsid w:val="00EF24C8"/>
    <w:rsid w:val="00EF2576"/>
    <w:rsid w:val="00EF36D7"/>
    <w:rsid w:val="00EF4021"/>
    <w:rsid w:val="00EF551C"/>
    <w:rsid w:val="00EF67A1"/>
    <w:rsid w:val="00EF77D1"/>
    <w:rsid w:val="00EF7A07"/>
    <w:rsid w:val="00F0040B"/>
    <w:rsid w:val="00F00687"/>
    <w:rsid w:val="00F0273A"/>
    <w:rsid w:val="00F02C05"/>
    <w:rsid w:val="00F032F9"/>
    <w:rsid w:val="00F04113"/>
    <w:rsid w:val="00F04751"/>
    <w:rsid w:val="00F047AB"/>
    <w:rsid w:val="00F062BA"/>
    <w:rsid w:val="00F06FC5"/>
    <w:rsid w:val="00F10145"/>
    <w:rsid w:val="00F12438"/>
    <w:rsid w:val="00F128CB"/>
    <w:rsid w:val="00F13132"/>
    <w:rsid w:val="00F1375D"/>
    <w:rsid w:val="00F14475"/>
    <w:rsid w:val="00F14FF9"/>
    <w:rsid w:val="00F1557C"/>
    <w:rsid w:val="00F17423"/>
    <w:rsid w:val="00F21761"/>
    <w:rsid w:val="00F22721"/>
    <w:rsid w:val="00F228D3"/>
    <w:rsid w:val="00F268F4"/>
    <w:rsid w:val="00F273F9"/>
    <w:rsid w:val="00F30C42"/>
    <w:rsid w:val="00F33425"/>
    <w:rsid w:val="00F33595"/>
    <w:rsid w:val="00F33BBD"/>
    <w:rsid w:val="00F364D4"/>
    <w:rsid w:val="00F37576"/>
    <w:rsid w:val="00F408A9"/>
    <w:rsid w:val="00F40E66"/>
    <w:rsid w:val="00F41B72"/>
    <w:rsid w:val="00F429E7"/>
    <w:rsid w:val="00F45557"/>
    <w:rsid w:val="00F46DFF"/>
    <w:rsid w:val="00F507D4"/>
    <w:rsid w:val="00F53EA1"/>
    <w:rsid w:val="00F54178"/>
    <w:rsid w:val="00F5613D"/>
    <w:rsid w:val="00F56DCA"/>
    <w:rsid w:val="00F57DF3"/>
    <w:rsid w:val="00F604E1"/>
    <w:rsid w:val="00F60B36"/>
    <w:rsid w:val="00F60FF5"/>
    <w:rsid w:val="00F61A73"/>
    <w:rsid w:val="00F624BA"/>
    <w:rsid w:val="00F62879"/>
    <w:rsid w:val="00F62E5B"/>
    <w:rsid w:val="00F64212"/>
    <w:rsid w:val="00F66034"/>
    <w:rsid w:val="00F6721A"/>
    <w:rsid w:val="00F67E88"/>
    <w:rsid w:val="00F71D00"/>
    <w:rsid w:val="00F71FE3"/>
    <w:rsid w:val="00F72047"/>
    <w:rsid w:val="00F73461"/>
    <w:rsid w:val="00F73E4C"/>
    <w:rsid w:val="00F73FA7"/>
    <w:rsid w:val="00F747E1"/>
    <w:rsid w:val="00F74BD3"/>
    <w:rsid w:val="00F77C4C"/>
    <w:rsid w:val="00F8004D"/>
    <w:rsid w:val="00F808F7"/>
    <w:rsid w:val="00F80D10"/>
    <w:rsid w:val="00F81BA1"/>
    <w:rsid w:val="00F87196"/>
    <w:rsid w:val="00F8780E"/>
    <w:rsid w:val="00F9027C"/>
    <w:rsid w:val="00F902C6"/>
    <w:rsid w:val="00F90342"/>
    <w:rsid w:val="00F90821"/>
    <w:rsid w:val="00F94079"/>
    <w:rsid w:val="00F946CA"/>
    <w:rsid w:val="00F94B44"/>
    <w:rsid w:val="00F963BC"/>
    <w:rsid w:val="00F9646E"/>
    <w:rsid w:val="00F96972"/>
    <w:rsid w:val="00F97047"/>
    <w:rsid w:val="00F97DB6"/>
    <w:rsid w:val="00FA203D"/>
    <w:rsid w:val="00FA27A6"/>
    <w:rsid w:val="00FA39D5"/>
    <w:rsid w:val="00FA443E"/>
    <w:rsid w:val="00FA72E9"/>
    <w:rsid w:val="00FA74DB"/>
    <w:rsid w:val="00FB0CCD"/>
    <w:rsid w:val="00FB3D3F"/>
    <w:rsid w:val="00FC02AA"/>
    <w:rsid w:val="00FC1A09"/>
    <w:rsid w:val="00FC1EDE"/>
    <w:rsid w:val="00FC215B"/>
    <w:rsid w:val="00FC2D4A"/>
    <w:rsid w:val="00FC58A5"/>
    <w:rsid w:val="00FC5DBC"/>
    <w:rsid w:val="00FC6749"/>
    <w:rsid w:val="00FC74B1"/>
    <w:rsid w:val="00FC77E3"/>
    <w:rsid w:val="00FD18EA"/>
    <w:rsid w:val="00FD2D5C"/>
    <w:rsid w:val="00FD31C9"/>
    <w:rsid w:val="00FD423E"/>
    <w:rsid w:val="00FD71F2"/>
    <w:rsid w:val="00FD73B2"/>
    <w:rsid w:val="00FD7B23"/>
    <w:rsid w:val="00FE24E2"/>
    <w:rsid w:val="00FE2B66"/>
    <w:rsid w:val="00FE35CA"/>
    <w:rsid w:val="00FE3E48"/>
    <w:rsid w:val="00FE49B1"/>
    <w:rsid w:val="00FE641B"/>
    <w:rsid w:val="00FE6894"/>
    <w:rsid w:val="00FE7622"/>
    <w:rsid w:val="00FF155A"/>
    <w:rsid w:val="00FF28C7"/>
    <w:rsid w:val="00FF4D90"/>
    <w:rsid w:val="00FF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90F19"/>
  <w14:defaultImageDpi w14:val="32767"/>
  <w15:chartTrackingRefBased/>
  <w15:docId w15:val="{EB2E61BF-3C18-4AF0-8481-FBC0EF53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514A08"/>
    <w:pPr>
      <w:spacing w:line="220" w:lineRule="exact"/>
    </w:pPr>
    <w:rPr>
      <w:rFonts w:ascii="AvenirNext LT Com Regular" w:hAnsi="AvenirNext LT Com Regular"/>
      <w:color w:val="000000" w:themeColor="text1"/>
      <w:sz w:val="18"/>
      <w:szCs w:val="24"/>
    </w:rPr>
  </w:style>
  <w:style w:type="paragraph" w:styleId="Heading1">
    <w:name w:val="heading 1"/>
    <w:basedOn w:val="01DocumentTitle"/>
    <w:next w:val="Normal"/>
    <w:link w:val="Heading1Char"/>
    <w:qFormat/>
    <w:rsid w:val="00514A08"/>
    <w:pPr>
      <w:outlineLvl w:val="0"/>
    </w:pPr>
  </w:style>
  <w:style w:type="paragraph" w:styleId="Heading2">
    <w:name w:val="heading 2"/>
    <w:basedOn w:val="02SubheadUnderlined"/>
    <w:next w:val="Normal"/>
    <w:link w:val="Heading2Char"/>
    <w:unhideWhenUsed/>
    <w:qFormat/>
    <w:rsid w:val="00514A08"/>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4A08"/>
    <w:rPr>
      <w:rFonts w:ascii="Tahoma" w:hAnsi="Tahoma" w:cs="Tahoma"/>
      <w:sz w:val="16"/>
      <w:szCs w:val="16"/>
    </w:rPr>
  </w:style>
  <w:style w:type="character" w:styleId="CommentReference">
    <w:name w:val="annotation reference"/>
    <w:semiHidden/>
    <w:rsid w:val="00514A08"/>
    <w:rPr>
      <w:rFonts w:cs="Times New Roman"/>
      <w:sz w:val="16"/>
      <w:szCs w:val="16"/>
    </w:rPr>
  </w:style>
  <w:style w:type="paragraph" w:styleId="CommentText">
    <w:name w:val="annotation text"/>
    <w:basedOn w:val="Normal"/>
    <w:link w:val="CommentTextChar"/>
    <w:semiHidden/>
    <w:rsid w:val="00514A08"/>
    <w:rPr>
      <w:sz w:val="20"/>
      <w:szCs w:val="20"/>
    </w:rPr>
  </w:style>
  <w:style w:type="paragraph" w:styleId="CommentSubject">
    <w:name w:val="annotation subject"/>
    <w:basedOn w:val="CommentText"/>
    <w:next w:val="CommentText"/>
    <w:semiHidden/>
    <w:rsid w:val="00514A08"/>
    <w:rPr>
      <w:b/>
      <w:bCs/>
    </w:rPr>
  </w:style>
  <w:style w:type="table" w:styleId="TableGrid">
    <w:name w:val="Table Grid"/>
    <w:basedOn w:val="TableNormal"/>
    <w:rsid w:val="00514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14A08"/>
    <w:pPr>
      <w:tabs>
        <w:tab w:val="center" w:pos="4680"/>
        <w:tab w:val="right" w:pos="9360"/>
      </w:tabs>
    </w:pPr>
  </w:style>
  <w:style w:type="character" w:customStyle="1" w:styleId="CommentTextChar">
    <w:name w:val="Comment Text Char"/>
    <w:link w:val="CommentText"/>
    <w:semiHidden/>
    <w:rsid w:val="00514A08"/>
    <w:rPr>
      <w:rFonts w:ascii="AvenirNext LT Com Regular" w:hAnsi="AvenirNext LT Com Regular"/>
      <w:color w:val="000000" w:themeColor="text1"/>
    </w:rPr>
  </w:style>
  <w:style w:type="character" w:customStyle="1" w:styleId="FooterChar">
    <w:name w:val="Footer Char"/>
    <w:link w:val="Footer"/>
    <w:uiPriority w:val="99"/>
    <w:rsid w:val="00514A08"/>
    <w:rPr>
      <w:rFonts w:ascii="AvenirNext LT Com Regular" w:hAnsi="AvenirNext LT Com Regular"/>
      <w:color w:val="000000" w:themeColor="text1"/>
      <w:sz w:val="18"/>
      <w:szCs w:val="24"/>
    </w:rPr>
  </w:style>
  <w:style w:type="paragraph" w:customStyle="1" w:styleId="ClassTableCol1">
    <w:name w:val="Class Table Col 1"/>
    <w:qFormat/>
    <w:rsid w:val="00514A08"/>
    <w:pPr>
      <w:tabs>
        <w:tab w:val="decimal" w:pos="360"/>
      </w:tabs>
    </w:pPr>
    <w:rPr>
      <w:rFonts w:ascii="AvenirNext LT Com Regular" w:hAnsi="AvenirNext LT Com Regular" w:cs="Calibri"/>
      <w:color w:val="000000"/>
      <w:sz w:val="18"/>
      <w:szCs w:val="18"/>
      <w:lang w:val="es-US"/>
    </w:rPr>
  </w:style>
  <w:style w:type="paragraph" w:customStyle="1" w:styleId="01DocumentTitle">
    <w:name w:val="01 Document Title"/>
    <w:qFormat/>
    <w:rsid w:val="00514A08"/>
    <w:pPr>
      <w:spacing w:after="240"/>
      <w:jc w:val="center"/>
    </w:pPr>
    <w:rPr>
      <w:rFonts w:ascii="AvenirNext LT Com Regular" w:hAnsi="AvenirNext LT Com Regular"/>
      <w:b/>
      <w:bCs/>
      <w:color w:val="000000"/>
      <w:sz w:val="22"/>
      <w:szCs w:val="22"/>
    </w:rPr>
  </w:style>
  <w:style w:type="paragraph" w:customStyle="1" w:styleId="02SubheadUnderlined">
    <w:name w:val="02 Subhead Underlined"/>
    <w:basedOn w:val="Normal"/>
    <w:qFormat/>
    <w:rsid w:val="00514A08"/>
    <w:pPr>
      <w:autoSpaceDE w:val="0"/>
      <w:autoSpaceDN w:val="0"/>
      <w:adjustRightInd w:val="0"/>
      <w:spacing w:before="220"/>
    </w:pPr>
    <w:rPr>
      <w:b/>
      <w:bCs/>
      <w:szCs w:val="18"/>
      <w:u w:val="single"/>
    </w:rPr>
  </w:style>
  <w:style w:type="paragraph" w:customStyle="1" w:styleId="03Text911SpaceBelow">
    <w:name w:val="03 Text 9/11 Space Below"/>
    <w:qFormat/>
    <w:rsid w:val="00514A08"/>
    <w:pPr>
      <w:spacing w:after="120" w:line="220" w:lineRule="exact"/>
    </w:pPr>
    <w:rPr>
      <w:rFonts w:ascii="AvenirNext LT Com Regular" w:hAnsi="AvenirNext LT Com Regular"/>
      <w:color w:val="000000"/>
      <w:sz w:val="18"/>
      <w:szCs w:val="18"/>
    </w:rPr>
  </w:style>
  <w:style w:type="paragraph" w:customStyle="1" w:styleId="04Text911NoSpaceBelow">
    <w:name w:val="04 Text 9/11 No Space Below"/>
    <w:basedOn w:val="03Text911SpaceBelow"/>
    <w:qFormat/>
    <w:rsid w:val="00514A08"/>
    <w:pPr>
      <w:spacing w:after="0"/>
    </w:pPr>
  </w:style>
  <w:style w:type="paragraph" w:customStyle="1" w:styleId="05TextItalicSpaceBelow">
    <w:name w:val="05 Text Italic Space Below"/>
    <w:basedOn w:val="Normal"/>
    <w:qFormat/>
    <w:rsid w:val="00514A08"/>
    <w:pPr>
      <w:spacing w:after="120"/>
    </w:pPr>
    <w:rPr>
      <w:rFonts w:ascii="AvenirNext LT Com It" w:hAnsi="AvenirNext LT Com It"/>
      <w:bCs/>
      <w:color w:val="000000"/>
      <w:szCs w:val="22"/>
    </w:rPr>
  </w:style>
  <w:style w:type="paragraph" w:customStyle="1" w:styleId="06TextItalicNoSpaceBelow">
    <w:name w:val="06 Text Italic No Space Below"/>
    <w:basedOn w:val="CommentText"/>
    <w:qFormat/>
    <w:rsid w:val="00514A08"/>
    <w:pPr>
      <w:snapToGrid w:val="0"/>
    </w:pPr>
    <w:rPr>
      <w:rFonts w:ascii="AvenirNext LT Com It" w:hAnsi="AvenirNext LT Com It" w:cs="AvenirNext LT Com Regular"/>
      <w:iCs/>
      <w:color w:val="000000"/>
      <w:sz w:val="18"/>
      <w:szCs w:val="18"/>
    </w:rPr>
  </w:style>
  <w:style w:type="paragraph" w:customStyle="1" w:styleId="07MagentaItalicTextSpaceBelow">
    <w:name w:val="07 Magenta Italic Text Space Below"/>
    <w:qFormat/>
    <w:rsid w:val="00514A08"/>
    <w:pPr>
      <w:spacing w:after="120" w:line="220" w:lineRule="exact"/>
    </w:pPr>
    <w:rPr>
      <w:rFonts w:ascii="AvenirNext LT Com It" w:hAnsi="AvenirNext LT Com It"/>
      <w:bCs/>
      <w:iCs/>
      <w:color w:val="A6256E"/>
      <w:sz w:val="18"/>
      <w:szCs w:val="18"/>
    </w:rPr>
  </w:style>
  <w:style w:type="paragraph" w:customStyle="1" w:styleId="08MagentaItalicTextNoSpaceBelow">
    <w:name w:val="08 Magenta Italic Text No Space Below"/>
    <w:basedOn w:val="Normal"/>
    <w:qFormat/>
    <w:rsid w:val="00514A08"/>
    <w:rPr>
      <w:rFonts w:ascii="AvenirNext LT Com It" w:hAnsi="AvenirNext LT Com It"/>
      <w:i/>
      <w:color w:val="A6256E"/>
      <w:szCs w:val="18"/>
    </w:rPr>
  </w:style>
  <w:style w:type="paragraph" w:customStyle="1" w:styleId="09MagentaItalicTextSpaceAboveBelow">
    <w:name w:val="09 Magenta Italic Text Space Above &amp; Below"/>
    <w:basedOn w:val="07MagentaItalicTextSpaceBelow"/>
    <w:qFormat/>
    <w:rsid w:val="00514A08"/>
    <w:pPr>
      <w:spacing w:before="120"/>
    </w:pPr>
  </w:style>
  <w:style w:type="paragraph" w:customStyle="1" w:styleId="11TextDemiSpaceBelow">
    <w:name w:val="11 Text Demi Space Below"/>
    <w:basedOn w:val="03Text911SpaceBelow"/>
    <w:qFormat/>
    <w:rsid w:val="00514A08"/>
    <w:rPr>
      <w:rFonts w:ascii="Avenir Next Demi Bold" w:hAnsi="Avenir Next Demi Bold"/>
    </w:rPr>
  </w:style>
  <w:style w:type="paragraph" w:customStyle="1" w:styleId="12Demi1113Text">
    <w:name w:val="12 Demi 11/13 Text"/>
    <w:basedOn w:val="Normal"/>
    <w:qFormat/>
    <w:rsid w:val="00514A08"/>
    <w:pPr>
      <w:autoSpaceDE w:val="0"/>
      <w:autoSpaceDN w:val="0"/>
      <w:adjustRightInd w:val="0"/>
      <w:spacing w:after="220" w:line="260" w:lineRule="exact"/>
    </w:pPr>
    <w:rPr>
      <w:b/>
      <w:bCs/>
      <w:spacing w:val="-3"/>
      <w:sz w:val="22"/>
      <w:szCs w:val="22"/>
    </w:rPr>
  </w:style>
  <w:style w:type="paragraph" w:customStyle="1" w:styleId="13IndentMagentaText">
    <w:name w:val="13 Indent Magenta Text"/>
    <w:basedOn w:val="04Text911NoSpaceBelow"/>
    <w:qFormat/>
    <w:rsid w:val="00514A08"/>
    <w:pPr>
      <w:ind w:left="240"/>
    </w:pPr>
    <w:rPr>
      <w:color w:val="A6256E"/>
    </w:rPr>
  </w:style>
  <w:style w:type="paragraph" w:customStyle="1" w:styleId="14BulletArrowItem">
    <w:name w:val="14 Bullet (Arrow) Item"/>
    <w:basedOn w:val="Normal"/>
    <w:qFormat/>
    <w:rsid w:val="00514A08"/>
    <w:pPr>
      <w:numPr>
        <w:numId w:val="14"/>
      </w:numPr>
      <w:tabs>
        <w:tab w:val="clear" w:pos="960"/>
        <w:tab w:val="left" w:pos="360"/>
      </w:tabs>
      <w:autoSpaceDE w:val="0"/>
      <w:autoSpaceDN w:val="0"/>
      <w:adjustRightInd w:val="0"/>
      <w:ind w:left="480" w:hanging="240"/>
    </w:pPr>
    <w:rPr>
      <w:color w:val="000000"/>
      <w:szCs w:val="18"/>
    </w:rPr>
  </w:style>
  <w:style w:type="paragraph" w:customStyle="1" w:styleId="15BulletListIndentedItalicText">
    <w:name w:val="15 Bullet List Indented Italic Text"/>
    <w:basedOn w:val="Normal"/>
    <w:qFormat/>
    <w:rsid w:val="00514A08"/>
    <w:pPr>
      <w:numPr>
        <w:numId w:val="12"/>
      </w:numPr>
      <w:tabs>
        <w:tab w:val="left" w:pos="0"/>
        <w:tab w:val="left" w:pos="600"/>
        <w:tab w:val="left" w:pos="720"/>
        <w:tab w:val="left" w:pos="1440"/>
        <w:tab w:val="left" w:pos="2160"/>
        <w:tab w:val="left" w:pos="2880"/>
        <w:tab w:val="left" w:pos="3600"/>
        <w:tab w:val="left" w:pos="4320"/>
      </w:tabs>
      <w:autoSpaceDE w:val="0"/>
      <w:autoSpaceDN w:val="0"/>
      <w:adjustRightInd w:val="0"/>
      <w:spacing w:after="60" w:line="220" w:lineRule="atLeast"/>
    </w:pPr>
    <w:rPr>
      <w:rFonts w:ascii="AvenirNext LT Com It" w:hAnsi="AvenirNext LT Com It"/>
      <w:i/>
      <w:iCs/>
      <w:color w:val="000000"/>
      <w:szCs w:val="18"/>
    </w:rPr>
  </w:style>
  <w:style w:type="paragraph" w:customStyle="1" w:styleId="16BulletListRegular">
    <w:name w:val="16 Bullet List Regular"/>
    <w:basedOn w:val="Normal"/>
    <w:qFormat/>
    <w:rsid w:val="00514A08"/>
    <w:pPr>
      <w:numPr>
        <w:numId w:val="13"/>
      </w:numPr>
      <w:tabs>
        <w:tab w:val="left" w:pos="240"/>
      </w:tabs>
      <w:spacing w:after="60"/>
    </w:pPr>
    <w:rPr>
      <w:color w:val="auto"/>
      <w:szCs w:val="18"/>
    </w:rPr>
  </w:style>
  <w:style w:type="paragraph" w:customStyle="1" w:styleId="17ClassTableFigures">
    <w:name w:val="17 Class Table Figures"/>
    <w:basedOn w:val="Normal"/>
    <w:qFormat/>
    <w:rsid w:val="00514A08"/>
    <w:pPr>
      <w:framePr w:hSpace="180" w:wrap="around" w:vAnchor="text" w:hAnchor="text" w:y="1"/>
      <w:tabs>
        <w:tab w:val="decimal" w:pos="240"/>
        <w:tab w:val="decimal" w:pos="320"/>
      </w:tabs>
      <w:suppressOverlap/>
      <w:jc w:val="center"/>
    </w:pPr>
    <w:rPr>
      <w:rFonts w:cs="Calibri"/>
      <w:color w:val="000000"/>
      <w:szCs w:val="18"/>
    </w:rPr>
  </w:style>
  <w:style w:type="paragraph" w:customStyle="1" w:styleId="18TableFootnotes">
    <w:name w:val="18 Table Footnotes"/>
    <w:basedOn w:val="Normal"/>
    <w:qFormat/>
    <w:rsid w:val="00514A08"/>
    <w:pPr>
      <w:widowControl w:val="0"/>
      <w:autoSpaceDE w:val="0"/>
      <w:autoSpaceDN w:val="0"/>
      <w:adjustRightInd w:val="0"/>
      <w:spacing w:line="200" w:lineRule="exact"/>
    </w:pPr>
    <w:rPr>
      <w:color w:val="000000"/>
      <w:sz w:val="16"/>
      <w:szCs w:val="16"/>
      <w:vertAlign w:val="superscript"/>
    </w:rPr>
  </w:style>
  <w:style w:type="character" w:customStyle="1" w:styleId="CAvenirLTItalic">
    <w:name w:val="C Avenir LT Italic"/>
    <w:uiPriority w:val="1"/>
    <w:qFormat/>
    <w:rsid w:val="00514A08"/>
    <w:rPr>
      <w:rFonts w:ascii="AvenirNext LT Com It" w:hAnsi="AvenirNext LT Com It"/>
      <w:b w:val="0"/>
      <w:i w:val="0"/>
      <w:color w:val="000000"/>
      <w:sz w:val="18"/>
      <w:szCs w:val="18"/>
    </w:rPr>
  </w:style>
  <w:style w:type="character" w:customStyle="1" w:styleId="CBlackText">
    <w:name w:val="C Black Text"/>
    <w:uiPriority w:val="1"/>
    <w:qFormat/>
    <w:rsid w:val="00514A08"/>
    <w:rPr>
      <w:rFonts w:ascii="AvenirNext LT Com Regular" w:hAnsi="AvenirNext LT Com Regular"/>
      <w:b w:val="0"/>
      <w:i w:val="0"/>
      <w:color w:val="000000" w:themeColor="text1"/>
      <w:sz w:val="18"/>
    </w:rPr>
  </w:style>
  <w:style w:type="character" w:customStyle="1" w:styleId="CDemiItalic">
    <w:name w:val="C Demi Italic"/>
    <w:uiPriority w:val="1"/>
    <w:qFormat/>
    <w:rsid w:val="00514A08"/>
    <w:rPr>
      <w:rFonts w:ascii="AvenirNext LT Com DemiIt" w:hAnsi="AvenirNext LT Com DemiIt"/>
      <w:b/>
      <w:i/>
      <w:color w:val="000000" w:themeColor="text1"/>
      <w:sz w:val="18"/>
    </w:rPr>
  </w:style>
  <w:style w:type="character" w:customStyle="1" w:styleId="CDemiItalicText">
    <w:name w:val="C Demi Italic Text"/>
    <w:uiPriority w:val="1"/>
    <w:qFormat/>
    <w:rsid w:val="00514A08"/>
    <w:rPr>
      <w:rFonts w:ascii="AvenirNext LT Com DemiIt" w:hAnsi="AvenirNext LT Com DemiIt"/>
      <w:b w:val="0"/>
      <w:i w:val="0"/>
      <w:color w:val="A6256E"/>
      <w:sz w:val="18"/>
    </w:rPr>
  </w:style>
  <w:style w:type="character" w:customStyle="1" w:styleId="CDemiText">
    <w:name w:val="C Demi Text"/>
    <w:uiPriority w:val="1"/>
    <w:qFormat/>
    <w:rsid w:val="00514A08"/>
    <w:rPr>
      <w:rFonts w:ascii="AvenirNext LT Com Regular" w:hAnsi="AvenirNext LT Com Regular"/>
      <w:b/>
      <w:i w:val="0"/>
      <w:color w:val="000000" w:themeColor="text1"/>
      <w:sz w:val="18"/>
    </w:rPr>
  </w:style>
  <w:style w:type="character" w:customStyle="1" w:styleId="CDemiTextMagenta">
    <w:name w:val="C Demi Text Magenta"/>
    <w:uiPriority w:val="1"/>
    <w:qFormat/>
    <w:rsid w:val="00514A08"/>
    <w:rPr>
      <w:rFonts w:ascii="AvenirNext LT Com Regular" w:hAnsi="AvenirNext LT Com Regular"/>
      <w:b/>
      <w:i w:val="0"/>
      <w:color w:val="A6256E"/>
      <w:sz w:val="18"/>
    </w:rPr>
  </w:style>
  <w:style w:type="character" w:customStyle="1" w:styleId="CMagentaItalicText">
    <w:name w:val="C Magenta Italic Text"/>
    <w:uiPriority w:val="1"/>
    <w:qFormat/>
    <w:rsid w:val="00514A08"/>
    <w:rPr>
      <w:rFonts w:ascii="AvenirNext LT Com It" w:hAnsi="AvenirNext LT Com It"/>
      <w:color w:val="A6256E"/>
      <w:sz w:val="18"/>
      <w:u w:color="A6256E"/>
    </w:rPr>
  </w:style>
  <w:style w:type="character" w:customStyle="1" w:styleId="CMagentaText">
    <w:name w:val="C Magenta Text"/>
    <w:uiPriority w:val="1"/>
    <w:qFormat/>
    <w:rsid w:val="00514A08"/>
    <w:rPr>
      <w:rFonts w:ascii="AvenirNext LT Com Regular" w:hAnsi="AvenirNext LT Com Regular"/>
      <w:b w:val="0"/>
      <w:i w:val="0"/>
      <w:color w:val="A6256E"/>
      <w:sz w:val="18"/>
    </w:rPr>
  </w:style>
  <w:style w:type="paragraph" w:customStyle="1" w:styleId="AvenirReg9pt">
    <w:name w:val="Avenir Reg 9 pt"/>
    <w:qFormat/>
    <w:rsid w:val="00514A08"/>
    <w:pPr>
      <w:tabs>
        <w:tab w:val="decimal" w:pos="600"/>
      </w:tabs>
    </w:pPr>
    <w:rPr>
      <w:rFonts w:ascii="AvenirNext LT Com Regular" w:hAnsi="AvenirNext LT Com Regular" w:cs="Calibri"/>
      <w:color w:val="000000"/>
      <w:sz w:val="18"/>
      <w:szCs w:val="18"/>
      <w:lang w:val="es-US"/>
    </w:rPr>
  </w:style>
  <w:style w:type="paragraph" w:styleId="Header">
    <w:name w:val="header"/>
    <w:basedOn w:val="Normal"/>
    <w:link w:val="HeaderChar"/>
    <w:rsid w:val="00514A08"/>
    <w:pPr>
      <w:tabs>
        <w:tab w:val="center" w:pos="4680"/>
        <w:tab w:val="right" w:pos="9360"/>
      </w:tabs>
      <w:spacing w:line="240" w:lineRule="auto"/>
    </w:pPr>
  </w:style>
  <w:style w:type="character" w:customStyle="1" w:styleId="HeaderChar">
    <w:name w:val="Header Char"/>
    <w:link w:val="Header"/>
    <w:rsid w:val="00514A08"/>
    <w:rPr>
      <w:rFonts w:ascii="AvenirNext LT Com Regular" w:hAnsi="AvenirNext LT Com Regular"/>
      <w:color w:val="000000" w:themeColor="text1"/>
      <w:sz w:val="18"/>
      <w:szCs w:val="24"/>
    </w:rPr>
  </w:style>
  <w:style w:type="character" w:customStyle="1" w:styleId="Heading1Char">
    <w:name w:val="Heading 1 Char"/>
    <w:link w:val="Heading1"/>
    <w:rsid w:val="00514A08"/>
    <w:rPr>
      <w:rFonts w:ascii="AvenirNext LT Com Regular" w:hAnsi="AvenirNext LT Com Regular"/>
      <w:b/>
      <w:bCs/>
      <w:color w:val="000000"/>
      <w:sz w:val="22"/>
      <w:szCs w:val="22"/>
    </w:rPr>
  </w:style>
  <w:style w:type="character" w:customStyle="1" w:styleId="Heading2Char">
    <w:name w:val="Heading 2 Char"/>
    <w:link w:val="Heading2"/>
    <w:rsid w:val="00514A08"/>
    <w:rPr>
      <w:rFonts w:ascii="AvenirNext LT Com Regular" w:hAnsi="AvenirNext LT Com Regular"/>
      <w:b/>
      <w:bCs/>
      <w:color w:val="000000" w:themeColor="text1"/>
      <w:sz w:val="18"/>
      <w:szCs w:val="18"/>
      <w:u w:val="single"/>
    </w:rPr>
  </w:style>
  <w:style w:type="character" w:styleId="Hyperlink">
    <w:name w:val="Hyperlink"/>
    <w:uiPriority w:val="99"/>
    <w:rsid w:val="00514A08"/>
    <w:rPr>
      <w:rFonts w:ascii="AvenirNext LT Com Regular" w:hAnsi="AvenirNext LT Com Regular"/>
      <w:b w:val="0"/>
      <w:color w:val="005F9E"/>
      <w:sz w:val="18"/>
      <w:u w:val="single"/>
    </w:rPr>
  </w:style>
  <w:style w:type="paragraph" w:customStyle="1" w:styleId="Style14BulletArrowItemPink">
    <w:name w:val="Style 14 Bullet (Arrow) Item + Pink"/>
    <w:basedOn w:val="14BulletArrowItem"/>
    <w:rsid w:val="00514A08"/>
    <w:pPr>
      <w:tabs>
        <w:tab w:val="num" w:pos="360"/>
      </w:tabs>
    </w:pPr>
    <w:rPr>
      <w:color w:val="A6256E"/>
    </w:rPr>
  </w:style>
  <w:style w:type="character" w:customStyle="1" w:styleId="StyleCDemiItalicTextItalicCustomColorRGB1531499">
    <w:name w:val="Style C Demi Italic Text + Italic Custom Color(RGB(1531499))"/>
    <w:rsid w:val="00514A08"/>
    <w:rPr>
      <w:rFonts w:ascii="AvenirNext LT Com DemiIt" w:hAnsi="AvenirNext LT Com DemiIt"/>
      <w:b w:val="0"/>
      <w:i w:val="0"/>
      <w:iCs/>
      <w:color w:val="A6256E"/>
      <w:sz w:val="18"/>
    </w:rPr>
  </w:style>
  <w:style w:type="paragraph" w:customStyle="1" w:styleId="StyleCentered">
    <w:name w:val="Style Centered"/>
    <w:basedOn w:val="Normal"/>
    <w:qFormat/>
    <w:rsid w:val="00514A08"/>
    <w:pPr>
      <w:jc w:val="center"/>
    </w:pPr>
  </w:style>
  <w:style w:type="paragraph" w:customStyle="1" w:styleId="StyleCenteredLeft005">
    <w:name w:val="Style Centered Left:  0.05&quot;"/>
    <w:basedOn w:val="Normal"/>
    <w:qFormat/>
    <w:rsid w:val="00514A08"/>
    <w:pPr>
      <w:ind w:left="72"/>
      <w:jc w:val="center"/>
    </w:pPr>
  </w:style>
  <w:style w:type="table" w:customStyle="1" w:styleId="TableTitleColHeadings">
    <w:name w:val="Table Title &amp; Col Headings"/>
    <w:basedOn w:val="TableNormal"/>
    <w:uiPriority w:val="99"/>
    <w:rsid w:val="00514A08"/>
    <w:rPr>
      <w:rFonts w:ascii="AvenirNext LT Com Regular" w:hAnsi="AvenirNext LT Com Regular"/>
      <w:b/>
      <w:sz w:val="18"/>
    </w:rPr>
    <w:tblPr/>
  </w:style>
  <w:style w:type="character" w:styleId="UnresolvedMention">
    <w:name w:val="Unresolved Mention"/>
    <w:uiPriority w:val="99"/>
    <w:semiHidden/>
    <w:unhideWhenUsed/>
    <w:rsid w:val="00514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9173">
      <w:bodyDiv w:val="1"/>
      <w:marLeft w:val="0"/>
      <w:marRight w:val="0"/>
      <w:marTop w:val="0"/>
      <w:marBottom w:val="0"/>
      <w:divBdr>
        <w:top w:val="none" w:sz="0" w:space="0" w:color="auto"/>
        <w:left w:val="none" w:sz="0" w:space="0" w:color="auto"/>
        <w:bottom w:val="none" w:sz="0" w:space="0" w:color="auto"/>
        <w:right w:val="none" w:sz="0" w:space="0" w:color="auto"/>
      </w:divBdr>
    </w:div>
    <w:div w:id="60060669">
      <w:bodyDiv w:val="1"/>
      <w:marLeft w:val="0"/>
      <w:marRight w:val="0"/>
      <w:marTop w:val="0"/>
      <w:marBottom w:val="0"/>
      <w:divBdr>
        <w:top w:val="none" w:sz="0" w:space="0" w:color="auto"/>
        <w:left w:val="none" w:sz="0" w:space="0" w:color="auto"/>
        <w:bottom w:val="none" w:sz="0" w:space="0" w:color="auto"/>
        <w:right w:val="none" w:sz="0" w:space="0" w:color="auto"/>
      </w:divBdr>
    </w:div>
    <w:div w:id="245505706">
      <w:bodyDiv w:val="1"/>
      <w:marLeft w:val="0"/>
      <w:marRight w:val="0"/>
      <w:marTop w:val="0"/>
      <w:marBottom w:val="0"/>
      <w:divBdr>
        <w:top w:val="none" w:sz="0" w:space="0" w:color="auto"/>
        <w:left w:val="none" w:sz="0" w:space="0" w:color="auto"/>
        <w:bottom w:val="none" w:sz="0" w:space="0" w:color="auto"/>
        <w:right w:val="none" w:sz="0" w:space="0" w:color="auto"/>
      </w:divBdr>
    </w:div>
    <w:div w:id="317267108">
      <w:bodyDiv w:val="1"/>
      <w:marLeft w:val="0"/>
      <w:marRight w:val="0"/>
      <w:marTop w:val="0"/>
      <w:marBottom w:val="0"/>
      <w:divBdr>
        <w:top w:val="none" w:sz="0" w:space="0" w:color="auto"/>
        <w:left w:val="none" w:sz="0" w:space="0" w:color="auto"/>
        <w:bottom w:val="none" w:sz="0" w:space="0" w:color="auto"/>
        <w:right w:val="none" w:sz="0" w:space="0" w:color="auto"/>
      </w:divBdr>
    </w:div>
    <w:div w:id="378288319">
      <w:bodyDiv w:val="1"/>
      <w:marLeft w:val="0"/>
      <w:marRight w:val="0"/>
      <w:marTop w:val="0"/>
      <w:marBottom w:val="0"/>
      <w:divBdr>
        <w:top w:val="none" w:sz="0" w:space="0" w:color="auto"/>
        <w:left w:val="none" w:sz="0" w:space="0" w:color="auto"/>
        <w:bottom w:val="none" w:sz="0" w:space="0" w:color="auto"/>
        <w:right w:val="none" w:sz="0" w:space="0" w:color="auto"/>
      </w:divBdr>
    </w:div>
    <w:div w:id="471336004">
      <w:bodyDiv w:val="1"/>
      <w:marLeft w:val="0"/>
      <w:marRight w:val="0"/>
      <w:marTop w:val="0"/>
      <w:marBottom w:val="0"/>
      <w:divBdr>
        <w:top w:val="none" w:sz="0" w:space="0" w:color="auto"/>
        <w:left w:val="none" w:sz="0" w:space="0" w:color="auto"/>
        <w:bottom w:val="none" w:sz="0" w:space="0" w:color="auto"/>
        <w:right w:val="none" w:sz="0" w:space="0" w:color="auto"/>
      </w:divBdr>
    </w:div>
    <w:div w:id="480195065">
      <w:bodyDiv w:val="1"/>
      <w:marLeft w:val="0"/>
      <w:marRight w:val="0"/>
      <w:marTop w:val="0"/>
      <w:marBottom w:val="0"/>
      <w:divBdr>
        <w:top w:val="none" w:sz="0" w:space="0" w:color="auto"/>
        <w:left w:val="none" w:sz="0" w:space="0" w:color="auto"/>
        <w:bottom w:val="none" w:sz="0" w:space="0" w:color="auto"/>
        <w:right w:val="none" w:sz="0" w:space="0" w:color="auto"/>
      </w:divBdr>
    </w:div>
    <w:div w:id="501285087">
      <w:bodyDiv w:val="1"/>
      <w:marLeft w:val="0"/>
      <w:marRight w:val="0"/>
      <w:marTop w:val="0"/>
      <w:marBottom w:val="0"/>
      <w:divBdr>
        <w:top w:val="none" w:sz="0" w:space="0" w:color="auto"/>
        <w:left w:val="none" w:sz="0" w:space="0" w:color="auto"/>
        <w:bottom w:val="none" w:sz="0" w:space="0" w:color="auto"/>
        <w:right w:val="none" w:sz="0" w:space="0" w:color="auto"/>
      </w:divBdr>
    </w:div>
    <w:div w:id="607154005">
      <w:bodyDiv w:val="1"/>
      <w:marLeft w:val="0"/>
      <w:marRight w:val="0"/>
      <w:marTop w:val="0"/>
      <w:marBottom w:val="0"/>
      <w:divBdr>
        <w:top w:val="none" w:sz="0" w:space="0" w:color="auto"/>
        <w:left w:val="none" w:sz="0" w:space="0" w:color="auto"/>
        <w:bottom w:val="none" w:sz="0" w:space="0" w:color="auto"/>
        <w:right w:val="none" w:sz="0" w:space="0" w:color="auto"/>
      </w:divBdr>
    </w:div>
    <w:div w:id="621378565">
      <w:bodyDiv w:val="1"/>
      <w:marLeft w:val="0"/>
      <w:marRight w:val="0"/>
      <w:marTop w:val="0"/>
      <w:marBottom w:val="0"/>
      <w:divBdr>
        <w:top w:val="none" w:sz="0" w:space="0" w:color="auto"/>
        <w:left w:val="none" w:sz="0" w:space="0" w:color="auto"/>
        <w:bottom w:val="none" w:sz="0" w:space="0" w:color="auto"/>
        <w:right w:val="none" w:sz="0" w:space="0" w:color="auto"/>
      </w:divBdr>
    </w:div>
    <w:div w:id="637076145">
      <w:bodyDiv w:val="1"/>
      <w:marLeft w:val="0"/>
      <w:marRight w:val="0"/>
      <w:marTop w:val="0"/>
      <w:marBottom w:val="0"/>
      <w:divBdr>
        <w:top w:val="none" w:sz="0" w:space="0" w:color="auto"/>
        <w:left w:val="none" w:sz="0" w:space="0" w:color="auto"/>
        <w:bottom w:val="none" w:sz="0" w:space="0" w:color="auto"/>
        <w:right w:val="none" w:sz="0" w:space="0" w:color="auto"/>
      </w:divBdr>
    </w:div>
    <w:div w:id="644286705">
      <w:bodyDiv w:val="1"/>
      <w:marLeft w:val="0"/>
      <w:marRight w:val="0"/>
      <w:marTop w:val="0"/>
      <w:marBottom w:val="0"/>
      <w:divBdr>
        <w:top w:val="none" w:sz="0" w:space="0" w:color="auto"/>
        <w:left w:val="none" w:sz="0" w:space="0" w:color="auto"/>
        <w:bottom w:val="none" w:sz="0" w:space="0" w:color="auto"/>
        <w:right w:val="none" w:sz="0" w:space="0" w:color="auto"/>
      </w:divBdr>
    </w:div>
    <w:div w:id="911234105">
      <w:bodyDiv w:val="1"/>
      <w:marLeft w:val="0"/>
      <w:marRight w:val="0"/>
      <w:marTop w:val="0"/>
      <w:marBottom w:val="0"/>
      <w:divBdr>
        <w:top w:val="none" w:sz="0" w:space="0" w:color="auto"/>
        <w:left w:val="none" w:sz="0" w:space="0" w:color="auto"/>
        <w:bottom w:val="none" w:sz="0" w:space="0" w:color="auto"/>
        <w:right w:val="none" w:sz="0" w:space="0" w:color="auto"/>
      </w:divBdr>
    </w:div>
    <w:div w:id="922841348">
      <w:bodyDiv w:val="1"/>
      <w:marLeft w:val="0"/>
      <w:marRight w:val="0"/>
      <w:marTop w:val="0"/>
      <w:marBottom w:val="0"/>
      <w:divBdr>
        <w:top w:val="none" w:sz="0" w:space="0" w:color="auto"/>
        <w:left w:val="none" w:sz="0" w:space="0" w:color="auto"/>
        <w:bottom w:val="none" w:sz="0" w:space="0" w:color="auto"/>
        <w:right w:val="none" w:sz="0" w:space="0" w:color="auto"/>
      </w:divBdr>
    </w:div>
    <w:div w:id="955790043">
      <w:bodyDiv w:val="1"/>
      <w:marLeft w:val="0"/>
      <w:marRight w:val="0"/>
      <w:marTop w:val="0"/>
      <w:marBottom w:val="0"/>
      <w:divBdr>
        <w:top w:val="none" w:sz="0" w:space="0" w:color="auto"/>
        <w:left w:val="none" w:sz="0" w:space="0" w:color="auto"/>
        <w:bottom w:val="none" w:sz="0" w:space="0" w:color="auto"/>
        <w:right w:val="none" w:sz="0" w:space="0" w:color="auto"/>
      </w:divBdr>
    </w:div>
    <w:div w:id="964506448">
      <w:bodyDiv w:val="1"/>
      <w:marLeft w:val="0"/>
      <w:marRight w:val="0"/>
      <w:marTop w:val="0"/>
      <w:marBottom w:val="0"/>
      <w:divBdr>
        <w:top w:val="none" w:sz="0" w:space="0" w:color="auto"/>
        <w:left w:val="none" w:sz="0" w:space="0" w:color="auto"/>
        <w:bottom w:val="none" w:sz="0" w:space="0" w:color="auto"/>
        <w:right w:val="none" w:sz="0" w:space="0" w:color="auto"/>
      </w:divBdr>
    </w:div>
    <w:div w:id="1011300166">
      <w:bodyDiv w:val="1"/>
      <w:marLeft w:val="0"/>
      <w:marRight w:val="0"/>
      <w:marTop w:val="0"/>
      <w:marBottom w:val="0"/>
      <w:divBdr>
        <w:top w:val="none" w:sz="0" w:space="0" w:color="auto"/>
        <w:left w:val="none" w:sz="0" w:space="0" w:color="auto"/>
        <w:bottom w:val="none" w:sz="0" w:space="0" w:color="auto"/>
        <w:right w:val="none" w:sz="0" w:space="0" w:color="auto"/>
      </w:divBdr>
    </w:div>
    <w:div w:id="1050809399">
      <w:bodyDiv w:val="1"/>
      <w:marLeft w:val="0"/>
      <w:marRight w:val="0"/>
      <w:marTop w:val="0"/>
      <w:marBottom w:val="0"/>
      <w:divBdr>
        <w:top w:val="none" w:sz="0" w:space="0" w:color="auto"/>
        <w:left w:val="none" w:sz="0" w:space="0" w:color="auto"/>
        <w:bottom w:val="none" w:sz="0" w:space="0" w:color="auto"/>
        <w:right w:val="none" w:sz="0" w:space="0" w:color="auto"/>
      </w:divBdr>
    </w:div>
    <w:div w:id="1085998289">
      <w:bodyDiv w:val="1"/>
      <w:marLeft w:val="0"/>
      <w:marRight w:val="0"/>
      <w:marTop w:val="0"/>
      <w:marBottom w:val="0"/>
      <w:divBdr>
        <w:top w:val="none" w:sz="0" w:space="0" w:color="auto"/>
        <w:left w:val="none" w:sz="0" w:space="0" w:color="auto"/>
        <w:bottom w:val="none" w:sz="0" w:space="0" w:color="auto"/>
        <w:right w:val="none" w:sz="0" w:space="0" w:color="auto"/>
      </w:divBdr>
    </w:div>
    <w:div w:id="1113523871">
      <w:bodyDiv w:val="1"/>
      <w:marLeft w:val="0"/>
      <w:marRight w:val="0"/>
      <w:marTop w:val="0"/>
      <w:marBottom w:val="0"/>
      <w:divBdr>
        <w:top w:val="none" w:sz="0" w:space="0" w:color="auto"/>
        <w:left w:val="none" w:sz="0" w:space="0" w:color="auto"/>
        <w:bottom w:val="none" w:sz="0" w:space="0" w:color="auto"/>
        <w:right w:val="none" w:sz="0" w:space="0" w:color="auto"/>
      </w:divBdr>
    </w:div>
    <w:div w:id="1223756732">
      <w:bodyDiv w:val="1"/>
      <w:marLeft w:val="0"/>
      <w:marRight w:val="0"/>
      <w:marTop w:val="0"/>
      <w:marBottom w:val="0"/>
      <w:divBdr>
        <w:top w:val="none" w:sz="0" w:space="0" w:color="auto"/>
        <w:left w:val="none" w:sz="0" w:space="0" w:color="auto"/>
        <w:bottom w:val="none" w:sz="0" w:space="0" w:color="auto"/>
        <w:right w:val="none" w:sz="0" w:space="0" w:color="auto"/>
      </w:divBdr>
    </w:div>
    <w:div w:id="1557011409">
      <w:bodyDiv w:val="1"/>
      <w:marLeft w:val="0"/>
      <w:marRight w:val="0"/>
      <w:marTop w:val="0"/>
      <w:marBottom w:val="0"/>
      <w:divBdr>
        <w:top w:val="none" w:sz="0" w:space="0" w:color="auto"/>
        <w:left w:val="none" w:sz="0" w:space="0" w:color="auto"/>
        <w:bottom w:val="none" w:sz="0" w:space="0" w:color="auto"/>
        <w:right w:val="none" w:sz="0" w:space="0" w:color="auto"/>
      </w:divBdr>
    </w:div>
    <w:div w:id="1667592209">
      <w:bodyDiv w:val="1"/>
      <w:marLeft w:val="0"/>
      <w:marRight w:val="0"/>
      <w:marTop w:val="0"/>
      <w:marBottom w:val="0"/>
      <w:divBdr>
        <w:top w:val="none" w:sz="0" w:space="0" w:color="auto"/>
        <w:left w:val="none" w:sz="0" w:space="0" w:color="auto"/>
        <w:bottom w:val="none" w:sz="0" w:space="0" w:color="auto"/>
        <w:right w:val="none" w:sz="0" w:space="0" w:color="auto"/>
      </w:divBdr>
    </w:div>
    <w:div w:id="1979797662">
      <w:bodyDiv w:val="1"/>
      <w:marLeft w:val="0"/>
      <w:marRight w:val="0"/>
      <w:marTop w:val="0"/>
      <w:marBottom w:val="0"/>
      <w:divBdr>
        <w:top w:val="none" w:sz="0" w:space="0" w:color="auto"/>
        <w:left w:val="none" w:sz="0" w:space="0" w:color="auto"/>
        <w:bottom w:val="none" w:sz="0" w:space="0" w:color="auto"/>
        <w:right w:val="none" w:sz="0" w:space="0" w:color="auto"/>
      </w:divBdr>
    </w:div>
    <w:div w:id="2026243478">
      <w:bodyDiv w:val="1"/>
      <w:marLeft w:val="0"/>
      <w:marRight w:val="0"/>
      <w:marTop w:val="0"/>
      <w:marBottom w:val="0"/>
      <w:divBdr>
        <w:top w:val="none" w:sz="0" w:space="0" w:color="auto"/>
        <w:left w:val="none" w:sz="0" w:space="0" w:color="auto"/>
        <w:bottom w:val="none" w:sz="0" w:space="0" w:color="auto"/>
        <w:right w:val="none" w:sz="0" w:space="0" w:color="auto"/>
      </w:divBdr>
    </w:div>
    <w:div w:id="21450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pitalgroup.com/participant/planpremier" TargetMode="External"/><Relationship Id="rId18" Type="http://schemas.openxmlformats.org/officeDocument/2006/relationships/hyperlink" Target="http://www.capitalgroup.com/" TargetMode="External"/><Relationship Id="rId26" Type="http://schemas.openxmlformats.org/officeDocument/2006/relationships/hyperlink" Target="http://www.capitalgroup.com/" TargetMode="External"/><Relationship Id="rId39" Type="http://schemas.openxmlformats.org/officeDocument/2006/relationships/fontTable" Target="fontTable.xml"/><Relationship Id="rId21" Type="http://schemas.openxmlformats.org/officeDocument/2006/relationships/hyperlink" Target="http://www.capitalgroup.com/"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apitalgroup.com/" TargetMode="External"/><Relationship Id="rId25" Type="http://schemas.openxmlformats.org/officeDocument/2006/relationships/hyperlink" Target="http://www.capitalgroup.com/" TargetMode="External"/><Relationship Id="rId33" Type="http://schemas.openxmlformats.org/officeDocument/2006/relationships/header" Target="header3.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apitalgroup.com/participant/planpremier" TargetMode="External"/><Relationship Id="rId20" Type="http://schemas.openxmlformats.org/officeDocument/2006/relationships/hyperlink" Target="http://www.capitalgroup.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apitalgroup.com/"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apitalgroup.com/participant/planpremier" TargetMode="External"/><Relationship Id="rId23" Type="http://schemas.openxmlformats.org/officeDocument/2006/relationships/hyperlink" Target="http://www.capitalgroup.com/" TargetMode="External"/><Relationship Id="rId28" Type="http://schemas.openxmlformats.org/officeDocument/2006/relationships/hyperlink" Target="http://www.capitalgroup.com/" TargetMode="External"/><Relationship Id="rId36" Type="http://schemas.openxmlformats.org/officeDocument/2006/relationships/hyperlink" Target="http://www.capitalgroup.com/" TargetMode="External"/><Relationship Id="rId10" Type="http://schemas.openxmlformats.org/officeDocument/2006/relationships/webSettings" Target="webSettings.xml"/><Relationship Id="rId19" Type="http://schemas.openxmlformats.org/officeDocument/2006/relationships/hyperlink" Target="http://www.capitalgroup.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apitalgroup.com/participant/planpremier" TargetMode="External"/><Relationship Id="rId22" Type="http://schemas.openxmlformats.org/officeDocument/2006/relationships/hyperlink" Target="http://www.capitalgroup.com/" TargetMode="External"/><Relationship Id="rId27" Type="http://schemas.openxmlformats.org/officeDocument/2006/relationships/hyperlink" Target="http://www.capitalgroup.com/" TargetMode="External"/><Relationship Id="rId30" Type="http://schemas.openxmlformats.org/officeDocument/2006/relationships/header" Target="header2.xml"/><Relationship Id="rId35" Type="http://schemas.openxmlformats.org/officeDocument/2006/relationships/hyperlink" Target="http://www.capitalgroup.com/"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1582FF2383054EA03424EAB158882B" ma:contentTypeVersion="4" ma:contentTypeDescription="Create a new document." ma:contentTypeScope="" ma:versionID="e1a409ba2a7fa43d2bed078244727376">
  <xsd:schema xmlns:xsd="http://www.w3.org/2001/XMLSchema" xmlns:xs="http://www.w3.org/2001/XMLSchema" xmlns:p="http://schemas.microsoft.com/office/2006/metadata/properties" xmlns:ns2="05250d86-558b-4c89-a1bd-15933ecd0c6e" xmlns:ns3="8b58d15b-c310-4b52-b2d1-2e026d696671" targetNamespace="http://schemas.microsoft.com/office/2006/metadata/properties" ma:root="true" ma:fieldsID="1cad19140c994108fe14c6010b43bf7e" ns2:_="" ns3:_="">
    <xsd:import namespace="05250d86-558b-4c89-a1bd-15933ecd0c6e"/>
    <xsd:import namespace="8b58d15b-c310-4b52-b2d1-2e026d696671"/>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50d86-558b-4c89-a1bd-15933ecd0c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58d15b-c310-4b52-b2d1-2e026d696671"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Business Context Diagrams"/>
          <xsd:enumeration value="Engagement Approach"/>
          <xsd:enumeration value="Inventory List"/>
          <xsd:enumeration value="KPIs"/>
          <xsd:enumeration value="Marketing Production Calendar"/>
          <xsd:enumeration value="Project Plans"/>
          <xsd:enumeration value="Future State HL Process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 xmlns="8b58d15b-c310-4b52-b2d1-2e026d696671" xsi:nil="true"/>
    <_dlc_DocId xmlns="05250d86-558b-4c89-a1bd-15933ecd0c6e">M2DW7TT5DK6S-448773224-219069</_dlc_DocId>
    <_dlc_DocIdUrl xmlns="05250d86-558b-4c89-a1bd-15933ecd0c6e">
      <Url>http://teams/sites/NextGenMarketing/Managedservices/_layouts/15/DocIdRedir.aspx?ID=M2DW7TT5DK6S-448773224-219069</Url>
      <Description>M2DW7TT5DK6S-448773224-219069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D593D-D52C-4759-8D81-3D7B9070FA2B}">
  <ds:schemaRefs>
    <ds:schemaRef ds:uri="http://schemas.microsoft.com/sharepoint/events"/>
  </ds:schemaRefs>
</ds:datastoreItem>
</file>

<file path=customXml/itemProps2.xml><?xml version="1.0" encoding="utf-8"?>
<ds:datastoreItem xmlns:ds="http://schemas.openxmlformats.org/officeDocument/2006/customXml" ds:itemID="{945AF1C2-6C10-4D4D-BAF9-E0A390E56080}">
  <ds:schemaRefs>
    <ds:schemaRef ds:uri="http://schemas.microsoft.com/office/2006/metadata/longProperties"/>
  </ds:schemaRefs>
</ds:datastoreItem>
</file>

<file path=customXml/itemProps3.xml><?xml version="1.0" encoding="utf-8"?>
<ds:datastoreItem xmlns:ds="http://schemas.openxmlformats.org/officeDocument/2006/customXml" ds:itemID="{78BCFFD8-401E-4C64-9DF8-F5BFF6BA40F7}">
  <ds:schemaRefs>
    <ds:schemaRef ds:uri="http://schemas.openxmlformats.org/officeDocument/2006/bibliography"/>
  </ds:schemaRefs>
</ds:datastoreItem>
</file>

<file path=customXml/itemProps4.xml><?xml version="1.0" encoding="utf-8"?>
<ds:datastoreItem xmlns:ds="http://schemas.openxmlformats.org/officeDocument/2006/customXml" ds:itemID="{C52E0FEB-E7AD-464B-A512-7B824A3B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50d86-558b-4c89-a1bd-15933ecd0c6e"/>
    <ds:schemaRef ds:uri="8b58d15b-c310-4b52-b2d1-2e026d696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6285E5-51AF-4392-BBE4-586FD429B044}">
  <ds:schemaRefs>
    <ds:schemaRef ds:uri="http://schemas.microsoft.com/office/2006/metadata/properties"/>
    <ds:schemaRef ds:uri="http://schemas.microsoft.com/office/infopath/2007/PartnerControls"/>
    <ds:schemaRef ds:uri="8b58d15b-c310-4b52-b2d1-2e026d696671"/>
    <ds:schemaRef ds:uri="05250d86-558b-4c89-a1bd-15933ecd0c6e"/>
  </ds:schemaRefs>
</ds:datastoreItem>
</file>

<file path=customXml/itemProps6.xml><?xml version="1.0" encoding="utf-8"?>
<ds:datastoreItem xmlns:ds="http://schemas.openxmlformats.org/officeDocument/2006/customXml" ds:itemID="{C5720871-FEB2-4B27-83B5-696236C72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5380</Words>
  <Characters>28641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[XYZ Company 401(k) Plan] Overview</vt:lpstr>
    </vt:vector>
  </TitlesOfParts>
  <Company>The Capital Group</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[XYZ Company 401(k) Plan] Overview</dc:title>
  <dc:subject/>
  <dc:creator>Ankit Bhardwaj</dc:creator>
  <cp:keywords/>
  <cp:lastModifiedBy>George Johnson</cp:lastModifiedBy>
  <cp:revision>86</cp:revision>
  <cp:lastPrinted>2023-11-02T21:55:00Z</cp:lastPrinted>
  <dcterms:created xsi:type="dcterms:W3CDTF">2023-05-09T22:02:00Z</dcterms:created>
  <dcterms:modified xsi:type="dcterms:W3CDTF">2025-08-15T19:03:00Z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M2DW7TT5DK6S-448773224-211555</vt:lpwstr>
  </property>
  <property fmtid="{D5CDD505-2E9C-101B-9397-08002B2CF9AE}" pid="3" name="_dlc_DocIdItemGuid">
    <vt:lpwstr>35ef7d7d-efcf-4259-ae41-c5bd9f1115ec</vt:lpwstr>
  </property>
  <property fmtid="{D5CDD505-2E9C-101B-9397-08002B2CF9AE}" pid="4" name="_dlc_DocIdUrl">
    <vt:lpwstr>http://teams/sites/NextGenMarketing/Managedservices/_layouts/15/DocIdRedir.aspx?ID=M2DW7TT5DK6S-448773224-211555, M2DW7TT5DK6S-448773224-211555</vt:lpwstr>
  </property>
  <property fmtid="{D5CDD505-2E9C-101B-9397-08002B2CF9AE}" pid="5" name="display_urn:schemas-microsoft-com:office:office#Editor">
    <vt:lpwstr>Saud Siddiqui (SPTSTS)</vt:lpwstr>
  </property>
  <property fmtid="{D5CDD505-2E9C-101B-9397-08002B2CF9AE}" pid="6" name="Order">
    <vt:lpwstr>8751800.00000000</vt:lpwstr>
  </property>
  <property fmtid="{D5CDD505-2E9C-101B-9397-08002B2CF9AE}" pid="7" name="display_urn:schemas-microsoft-com:office:office#Author">
    <vt:lpwstr>Saud Siddiqui (SPTSTS)</vt:lpwstr>
  </property>
  <property fmtid="{D5CDD505-2E9C-101B-9397-08002B2CF9AE}" pid="8" name="ContentTypeId">
    <vt:lpwstr>0x010100E21582FF2383054EA03424EAB158882B</vt:lpwstr>
  </property>
</Properties>
</file>