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F3371" w14:textId="77777777" w:rsidR="00845832" w:rsidRPr="00004D23" w:rsidRDefault="00845832" w:rsidP="00004D23">
      <w:pPr>
        <w:pStyle w:val="Heading1"/>
      </w:pPr>
      <w:proofErr w:type="spellStart"/>
      <w:r w:rsidRPr="00004D23">
        <w:t>PlanPremier</w:t>
      </w:r>
      <w:proofErr w:type="spellEnd"/>
      <w:r w:rsidRPr="00004D23">
        <w:t xml:space="preserve">® </w:t>
      </w:r>
      <w:r w:rsidR="00C74D53" w:rsidRPr="00004D23">
        <w:t xml:space="preserve">Sample </w:t>
      </w:r>
      <w:r w:rsidR="00566279" w:rsidRPr="00004D23">
        <w:t xml:space="preserve">Blackout </w:t>
      </w:r>
      <w:r w:rsidR="00C74D53" w:rsidRPr="00004D23">
        <w:t xml:space="preserve">Extension </w:t>
      </w:r>
      <w:r w:rsidR="00566279" w:rsidRPr="00004D23">
        <w:t>Notice</w:t>
      </w:r>
    </w:p>
    <w:p w14:paraId="302560FA" w14:textId="77777777" w:rsidR="00EB3C4C" w:rsidRPr="002F4350" w:rsidRDefault="00E75827" w:rsidP="00845832">
      <w:pPr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b/>
          <w:bCs/>
          <w:i/>
          <w:sz w:val="22"/>
          <w:szCs w:val="22"/>
        </w:rPr>
      </w:pPr>
      <w:r w:rsidRPr="00836412">
        <w:rPr>
          <w:rFonts w:ascii="Arial" w:hAnsi="Arial" w:cs="Arial"/>
          <w:b/>
          <w:bCs/>
          <w:i/>
          <w:sz w:val="22"/>
          <w:szCs w:val="22"/>
        </w:rPr>
        <w:t>[</w:t>
      </w:r>
      <w:r w:rsidR="00C74D53" w:rsidRPr="002F4350">
        <w:rPr>
          <w:rFonts w:ascii="Arial" w:hAnsi="Arial" w:cs="Arial"/>
          <w:b/>
          <w:bCs/>
          <w:i/>
          <w:sz w:val="22"/>
          <w:szCs w:val="22"/>
        </w:rPr>
        <w:t>print on your company letterhead</w:t>
      </w:r>
      <w:r w:rsidRPr="00836412">
        <w:rPr>
          <w:rFonts w:ascii="Arial" w:hAnsi="Arial" w:cs="Arial"/>
          <w:b/>
          <w:bCs/>
          <w:i/>
          <w:sz w:val="22"/>
          <w:szCs w:val="22"/>
        </w:rPr>
        <w:t>]</w:t>
      </w:r>
    </w:p>
    <w:p w14:paraId="66355948" w14:textId="01A79DFE" w:rsidR="00673BAF" w:rsidRPr="00836412" w:rsidRDefault="00673BAF" w:rsidP="00004D23">
      <w:pPr>
        <w:autoSpaceDE w:val="0"/>
        <w:autoSpaceDN w:val="0"/>
        <w:adjustRightInd w:val="0"/>
        <w:spacing w:before="600" w:line="240" w:lineRule="atLeast"/>
        <w:rPr>
          <w:rFonts w:ascii="Arial" w:hAnsi="Arial" w:cs="Arial"/>
          <w:b/>
          <w:i/>
          <w:sz w:val="22"/>
          <w:szCs w:val="22"/>
        </w:rPr>
      </w:pPr>
      <w:r w:rsidRPr="00836412">
        <w:rPr>
          <w:rFonts w:ascii="Arial" w:hAnsi="Arial" w:cs="Arial"/>
          <w:b/>
          <w:i/>
          <w:sz w:val="22"/>
          <w:szCs w:val="22"/>
        </w:rPr>
        <w:t>[</w:t>
      </w:r>
      <w:r w:rsidR="00C74D53" w:rsidRPr="002F4350">
        <w:rPr>
          <w:rFonts w:ascii="Arial" w:hAnsi="Arial" w:cs="Arial"/>
          <w:b/>
          <w:i/>
          <w:sz w:val="22"/>
          <w:szCs w:val="22"/>
        </w:rPr>
        <w:t xml:space="preserve">To customize this </w:t>
      </w:r>
      <w:r w:rsidR="00566279" w:rsidRPr="002F4350">
        <w:rPr>
          <w:rFonts w:ascii="Arial" w:hAnsi="Arial" w:cs="Arial"/>
          <w:b/>
          <w:i/>
          <w:sz w:val="22"/>
          <w:szCs w:val="22"/>
        </w:rPr>
        <w:t>notice</w:t>
      </w:r>
      <w:r w:rsidR="00C74D53" w:rsidRPr="002F4350">
        <w:rPr>
          <w:rFonts w:ascii="Arial" w:hAnsi="Arial" w:cs="Arial"/>
          <w:b/>
          <w:i/>
          <w:sz w:val="22"/>
          <w:szCs w:val="22"/>
        </w:rPr>
        <w:t xml:space="preserve">, edit </w:t>
      </w:r>
      <w:r w:rsidR="005D6426" w:rsidRPr="002F4350">
        <w:rPr>
          <w:rFonts w:ascii="Arial" w:hAnsi="Arial" w:cs="Arial"/>
          <w:b/>
          <w:i/>
          <w:sz w:val="22"/>
          <w:szCs w:val="22"/>
        </w:rPr>
        <w:t xml:space="preserve">the </w:t>
      </w:r>
      <w:r w:rsidR="00C74D53" w:rsidRPr="002F4350">
        <w:rPr>
          <w:rFonts w:ascii="Arial" w:hAnsi="Arial" w:cs="Arial"/>
          <w:b/>
          <w:i/>
          <w:sz w:val="22"/>
          <w:szCs w:val="22"/>
        </w:rPr>
        <w:t>text in brackets. Delete brackets and replace or delete instructions shown in italics; unitalicized text in brackets may be included</w:t>
      </w:r>
      <w:r w:rsidR="004C7C5B" w:rsidRPr="002F4350">
        <w:rPr>
          <w:rFonts w:ascii="Arial" w:hAnsi="Arial" w:cs="Arial"/>
          <w:b/>
          <w:i/>
          <w:sz w:val="22"/>
          <w:szCs w:val="22"/>
        </w:rPr>
        <w:t>, if appropriate</w:t>
      </w:r>
      <w:r w:rsidR="00C74D53" w:rsidRPr="002F4350">
        <w:rPr>
          <w:rFonts w:ascii="Arial" w:hAnsi="Arial" w:cs="Arial"/>
          <w:b/>
          <w:i/>
          <w:sz w:val="22"/>
          <w:szCs w:val="22"/>
        </w:rPr>
        <w:t>.</w:t>
      </w:r>
      <w:r w:rsidR="003B7DA0" w:rsidRPr="00836412">
        <w:rPr>
          <w:rFonts w:ascii="Arial" w:hAnsi="Arial" w:cs="Arial"/>
          <w:b/>
          <w:i/>
          <w:sz w:val="22"/>
          <w:szCs w:val="22"/>
        </w:rPr>
        <w:t>]</w:t>
      </w:r>
    </w:p>
    <w:p w14:paraId="029DF1C1" w14:textId="77777777" w:rsidR="00673BAF" w:rsidRPr="004C0AB2" w:rsidRDefault="00673BAF" w:rsidP="00004D23">
      <w:pPr>
        <w:autoSpaceDE w:val="0"/>
        <w:autoSpaceDN w:val="0"/>
        <w:adjustRightInd w:val="0"/>
        <w:spacing w:before="240" w:after="240" w:line="240" w:lineRule="atLeast"/>
        <w:rPr>
          <w:rFonts w:ascii="Arial" w:hAnsi="Arial" w:cs="Arial"/>
          <w:i/>
          <w:iCs/>
          <w:color w:val="E90051"/>
          <w:sz w:val="22"/>
          <w:szCs w:val="22"/>
        </w:rPr>
      </w:pPr>
      <w:r w:rsidRPr="004C0AB2">
        <w:rPr>
          <w:rFonts w:ascii="Arial" w:hAnsi="Arial" w:cs="Arial"/>
          <w:iCs/>
          <w:color w:val="E90051"/>
          <w:sz w:val="22"/>
          <w:szCs w:val="22"/>
        </w:rPr>
        <w:t>[Date]</w:t>
      </w:r>
    </w:p>
    <w:p w14:paraId="209D1995" w14:textId="77777777" w:rsidR="00673BAF" w:rsidRPr="0067780D" w:rsidRDefault="00673BAF" w:rsidP="00600D82">
      <w:pPr>
        <w:autoSpaceDE w:val="0"/>
        <w:autoSpaceDN w:val="0"/>
        <w:adjustRightInd w:val="0"/>
        <w:spacing w:line="280" w:lineRule="exact"/>
        <w:rPr>
          <w:rFonts w:ascii="Arial" w:hAnsi="Arial" w:cs="Arial"/>
          <w:color w:val="000000"/>
          <w:sz w:val="22"/>
          <w:szCs w:val="22"/>
        </w:rPr>
      </w:pPr>
      <w:r w:rsidRPr="0067780D">
        <w:rPr>
          <w:rFonts w:ascii="Arial" w:hAnsi="Arial" w:cs="Arial"/>
          <w:color w:val="000000"/>
          <w:sz w:val="22"/>
          <w:szCs w:val="22"/>
        </w:rPr>
        <w:t xml:space="preserve">Dear </w:t>
      </w:r>
      <w:r w:rsidR="00DB1CC0" w:rsidRPr="0067780D">
        <w:rPr>
          <w:rFonts w:ascii="Arial" w:hAnsi="Arial" w:cs="Arial"/>
          <w:color w:val="000000"/>
          <w:sz w:val="22"/>
          <w:szCs w:val="22"/>
        </w:rPr>
        <w:t>participant or beneficiary</w:t>
      </w:r>
      <w:r w:rsidRPr="0067780D">
        <w:rPr>
          <w:rFonts w:ascii="Arial" w:hAnsi="Arial" w:cs="Arial"/>
          <w:color w:val="000000"/>
          <w:sz w:val="22"/>
          <w:szCs w:val="22"/>
        </w:rPr>
        <w:t>:</w:t>
      </w:r>
    </w:p>
    <w:p w14:paraId="68C61512" w14:textId="0D37436F" w:rsidR="00673BAF" w:rsidRPr="0067780D" w:rsidRDefault="00150A67" w:rsidP="00004D23">
      <w:pPr>
        <w:autoSpaceDE w:val="0"/>
        <w:autoSpaceDN w:val="0"/>
        <w:adjustRightInd w:val="0"/>
        <w:spacing w:before="240" w:after="240" w:line="280" w:lineRule="exact"/>
        <w:rPr>
          <w:rFonts w:ascii="Arial" w:hAnsi="Arial" w:cs="Arial"/>
          <w:color w:val="000000"/>
          <w:sz w:val="22"/>
          <w:szCs w:val="22"/>
        </w:rPr>
      </w:pPr>
      <w:r w:rsidRPr="000A55DE">
        <w:rPr>
          <w:rFonts w:ascii="Arial" w:hAnsi="Arial" w:cs="Arial"/>
          <w:color w:val="000000"/>
          <w:sz w:val="22"/>
        </w:rPr>
        <w:t xml:space="preserve">We recently informed you that the blackout period for our retirement plan’s move to </w:t>
      </w:r>
      <w:r>
        <w:rPr>
          <w:rFonts w:ascii="Arial" w:hAnsi="Arial" w:cs="Arial"/>
          <w:color w:val="000000"/>
          <w:sz w:val="22"/>
        </w:rPr>
        <w:t xml:space="preserve">Capital Group, home of </w:t>
      </w:r>
      <w:r w:rsidRPr="000A55DE">
        <w:rPr>
          <w:rFonts w:ascii="Arial" w:hAnsi="Arial" w:cs="Arial"/>
          <w:color w:val="000000"/>
          <w:sz w:val="22"/>
        </w:rPr>
        <w:t>American Funds</w:t>
      </w:r>
      <w:r w:rsidRPr="00656F86">
        <w:rPr>
          <w:rFonts w:ascii="Arial" w:hAnsi="Arial" w:cs="Arial"/>
          <w:color w:val="000000"/>
          <w:sz w:val="22"/>
          <w:vertAlign w:val="superscript"/>
        </w:rPr>
        <w:t>®</w:t>
      </w:r>
      <w:r w:rsidR="00F17DA0">
        <w:rPr>
          <w:rFonts w:ascii="Arial" w:hAnsi="Arial" w:cs="Arial"/>
          <w:color w:val="000000"/>
          <w:sz w:val="22"/>
        </w:rPr>
        <w:t xml:space="preserve">, </w:t>
      </w:r>
      <w:r w:rsidR="00673BAF" w:rsidRPr="0067780D">
        <w:rPr>
          <w:rFonts w:ascii="Arial" w:hAnsi="Arial" w:cs="Arial"/>
          <w:color w:val="000000"/>
          <w:sz w:val="22"/>
          <w:szCs w:val="22"/>
        </w:rPr>
        <w:t xml:space="preserve">would end </w:t>
      </w:r>
      <w:r w:rsidR="00AF6223" w:rsidRPr="0067780D">
        <w:rPr>
          <w:rFonts w:ascii="Arial" w:hAnsi="Arial" w:cs="Arial"/>
          <w:color w:val="000000"/>
          <w:sz w:val="22"/>
          <w:szCs w:val="22"/>
        </w:rPr>
        <w:t xml:space="preserve">during the week of </w:t>
      </w:r>
      <w:r w:rsidR="00673BAF" w:rsidRPr="004C0AB2">
        <w:rPr>
          <w:rFonts w:ascii="Arial" w:hAnsi="Arial" w:cs="Arial"/>
          <w:bCs/>
          <w:iCs/>
          <w:color w:val="E90051"/>
          <w:sz w:val="22"/>
          <w:szCs w:val="22"/>
        </w:rPr>
        <w:t>[</w:t>
      </w:r>
      <w:r w:rsidR="00E75827" w:rsidRPr="004C0AB2">
        <w:rPr>
          <w:rFonts w:ascii="Arial" w:hAnsi="Arial" w:cs="Arial"/>
          <w:bCs/>
          <w:i/>
          <w:iCs/>
          <w:color w:val="E90051"/>
          <w:sz w:val="22"/>
          <w:szCs w:val="22"/>
        </w:rPr>
        <w:t xml:space="preserve">insert </w:t>
      </w:r>
      <w:r w:rsidR="00C74D53" w:rsidRPr="004C0AB2">
        <w:rPr>
          <w:rFonts w:ascii="Arial" w:hAnsi="Arial" w:cs="Arial"/>
          <w:bCs/>
          <w:i/>
          <w:iCs/>
          <w:color w:val="E90051"/>
          <w:sz w:val="22"/>
          <w:szCs w:val="22"/>
        </w:rPr>
        <w:t xml:space="preserve">original </w:t>
      </w:r>
      <w:r w:rsidR="00673BAF" w:rsidRPr="004C0AB2">
        <w:rPr>
          <w:rFonts w:ascii="Arial" w:hAnsi="Arial" w:cs="Arial"/>
          <w:bCs/>
          <w:i/>
          <w:iCs/>
          <w:color w:val="E90051"/>
          <w:sz w:val="22"/>
          <w:szCs w:val="22"/>
        </w:rPr>
        <w:t>end date</w:t>
      </w:r>
      <w:r w:rsidR="00673BAF" w:rsidRPr="004C0AB2">
        <w:rPr>
          <w:rFonts w:ascii="Arial" w:hAnsi="Arial" w:cs="Arial"/>
          <w:bCs/>
          <w:iCs/>
          <w:color w:val="E90051"/>
          <w:sz w:val="22"/>
          <w:szCs w:val="22"/>
        </w:rPr>
        <w:t>]</w:t>
      </w:r>
      <w:r w:rsidR="00673BAF" w:rsidRPr="0067780D">
        <w:rPr>
          <w:rFonts w:ascii="Arial" w:hAnsi="Arial" w:cs="Arial"/>
          <w:color w:val="000000"/>
          <w:sz w:val="22"/>
          <w:szCs w:val="22"/>
        </w:rPr>
        <w:t xml:space="preserve">. However, because additional time is needed to set up accounts and reconcile the existing retirement plan balances, the </w:t>
      </w:r>
      <w:r>
        <w:rPr>
          <w:rFonts w:ascii="Arial" w:hAnsi="Arial" w:cs="Arial"/>
          <w:color w:val="000000"/>
          <w:sz w:val="22"/>
          <w:szCs w:val="22"/>
        </w:rPr>
        <w:t xml:space="preserve">blackout </w:t>
      </w:r>
      <w:r w:rsidR="00673BAF" w:rsidRPr="0067780D">
        <w:rPr>
          <w:rFonts w:ascii="Arial" w:hAnsi="Arial" w:cs="Arial"/>
          <w:color w:val="000000"/>
          <w:sz w:val="22"/>
          <w:szCs w:val="22"/>
        </w:rPr>
        <w:t xml:space="preserve">period will be extended </w:t>
      </w:r>
      <w:r w:rsidR="00C42CF2">
        <w:rPr>
          <w:rFonts w:ascii="Arial" w:hAnsi="Arial" w:cs="Arial"/>
          <w:color w:val="000000"/>
          <w:sz w:val="22"/>
          <w:szCs w:val="22"/>
        </w:rPr>
        <w:t>through the week of</w:t>
      </w:r>
      <w:r w:rsidR="004C7C5B" w:rsidRPr="0067780D">
        <w:rPr>
          <w:rFonts w:ascii="Arial" w:hAnsi="Arial" w:cs="Arial"/>
          <w:color w:val="000000"/>
          <w:sz w:val="22"/>
          <w:szCs w:val="22"/>
        </w:rPr>
        <w:t xml:space="preserve"> </w:t>
      </w:r>
      <w:r w:rsidR="00673BAF" w:rsidRPr="004C0AB2">
        <w:rPr>
          <w:rFonts w:ascii="Arial" w:hAnsi="Arial" w:cs="Arial"/>
          <w:bCs/>
          <w:iCs/>
          <w:color w:val="E90051"/>
          <w:sz w:val="22"/>
          <w:szCs w:val="22"/>
        </w:rPr>
        <w:t>[</w:t>
      </w:r>
      <w:r w:rsidR="00E75827" w:rsidRPr="004C0AB2">
        <w:rPr>
          <w:rFonts w:ascii="Arial" w:hAnsi="Arial" w:cs="Arial"/>
          <w:bCs/>
          <w:i/>
          <w:iCs/>
          <w:color w:val="E90051"/>
          <w:sz w:val="22"/>
          <w:szCs w:val="22"/>
        </w:rPr>
        <w:t xml:space="preserve">insert </w:t>
      </w:r>
      <w:r w:rsidR="00673BAF" w:rsidRPr="004C0AB2">
        <w:rPr>
          <w:rFonts w:ascii="Arial" w:hAnsi="Arial" w:cs="Arial"/>
          <w:bCs/>
          <w:i/>
          <w:iCs/>
          <w:color w:val="E90051"/>
          <w:sz w:val="22"/>
          <w:szCs w:val="22"/>
        </w:rPr>
        <w:t>new end date</w:t>
      </w:r>
      <w:r w:rsidR="00673BAF" w:rsidRPr="004C0AB2">
        <w:rPr>
          <w:rFonts w:ascii="Arial" w:hAnsi="Arial" w:cs="Arial"/>
          <w:bCs/>
          <w:iCs/>
          <w:color w:val="E90051"/>
          <w:sz w:val="22"/>
          <w:szCs w:val="22"/>
        </w:rPr>
        <w:t>]</w:t>
      </w:r>
      <w:r w:rsidR="00673BAF" w:rsidRPr="0067780D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6CAD1B98" w14:textId="3D012BCB" w:rsidR="00673BAF" w:rsidRPr="0067780D" w:rsidRDefault="00673BAF" w:rsidP="00600D82">
      <w:pPr>
        <w:autoSpaceDE w:val="0"/>
        <w:autoSpaceDN w:val="0"/>
        <w:adjustRightInd w:val="0"/>
        <w:spacing w:line="280" w:lineRule="exact"/>
        <w:rPr>
          <w:rFonts w:ascii="Arial" w:hAnsi="Arial" w:cs="Arial"/>
          <w:sz w:val="22"/>
          <w:szCs w:val="22"/>
        </w:rPr>
      </w:pPr>
      <w:r w:rsidRPr="0067780D">
        <w:rPr>
          <w:rFonts w:ascii="Arial" w:hAnsi="Arial" w:cs="Arial"/>
          <w:color w:val="000000"/>
          <w:sz w:val="22"/>
          <w:szCs w:val="22"/>
        </w:rPr>
        <w:t xml:space="preserve">Aside from this extension of the </w:t>
      </w:r>
      <w:r w:rsidR="003B7DA0" w:rsidRPr="0067780D">
        <w:rPr>
          <w:rFonts w:ascii="Arial" w:hAnsi="Arial" w:cs="Arial"/>
          <w:color w:val="000000"/>
          <w:sz w:val="22"/>
          <w:szCs w:val="22"/>
        </w:rPr>
        <w:t xml:space="preserve">blackout </w:t>
      </w:r>
      <w:r w:rsidRPr="0067780D">
        <w:rPr>
          <w:rFonts w:ascii="Arial" w:hAnsi="Arial" w:cs="Arial"/>
          <w:color w:val="000000"/>
          <w:sz w:val="22"/>
          <w:szCs w:val="22"/>
        </w:rPr>
        <w:t xml:space="preserve">period, the information </w:t>
      </w:r>
      <w:r w:rsidR="00C42CF2">
        <w:rPr>
          <w:rFonts w:ascii="Arial" w:hAnsi="Arial" w:cs="Arial"/>
          <w:color w:val="000000"/>
          <w:sz w:val="22"/>
          <w:szCs w:val="22"/>
        </w:rPr>
        <w:t>conveyed</w:t>
      </w:r>
      <w:r w:rsidR="00C42CF2" w:rsidRPr="0067780D">
        <w:rPr>
          <w:rFonts w:ascii="Arial" w:hAnsi="Arial" w:cs="Arial"/>
          <w:color w:val="000000"/>
          <w:sz w:val="22"/>
          <w:szCs w:val="22"/>
        </w:rPr>
        <w:t xml:space="preserve"> </w:t>
      </w:r>
      <w:r w:rsidR="00EB3C4C" w:rsidRPr="0067780D">
        <w:rPr>
          <w:rFonts w:ascii="Arial" w:hAnsi="Arial" w:cs="Arial"/>
          <w:color w:val="000000"/>
          <w:sz w:val="22"/>
          <w:szCs w:val="22"/>
        </w:rPr>
        <w:t>i</w:t>
      </w:r>
      <w:r w:rsidRPr="0067780D">
        <w:rPr>
          <w:rFonts w:ascii="Arial" w:hAnsi="Arial" w:cs="Arial"/>
          <w:color w:val="000000"/>
          <w:sz w:val="22"/>
          <w:szCs w:val="22"/>
        </w:rPr>
        <w:t xml:space="preserve">n the original notice remains the same. As a reminder, </w:t>
      </w:r>
      <w:r w:rsidRPr="0067780D">
        <w:rPr>
          <w:rFonts w:ascii="Arial" w:hAnsi="Arial" w:cs="Arial"/>
          <w:sz w:val="22"/>
          <w:szCs w:val="22"/>
        </w:rPr>
        <w:t xml:space="preserve">you won’t be able to access your account information, change </w:t>
      </w:r>
      <w:r w:rsidR="00EB3C4C" w:rsidRPr="0067780D">
        <w:rPr>
          <w:rFonts w:ascii="Arial" w:hAnsi="Arial" w:cs="Arial"/>
          <w:sz w:val="22"/>
          <w:szCs w:val="22"/>
        </w:rPr>
        <w:t xml:space="preserve">the amount </w:t>
      </w:r>
      <w:r w:rsidRPr="0067780D">
        <w:rPr>
          <w:rFonts w:ascii="Arial" w:hAnsi="Arial" w:cs="Arial"/>
          <w:sz w:val="22"/>
          <w:szCs w:val="22"/>
        </w:rPr>
        <w:t>you contribute</w:t>
      </w:r>
      <w:r w:rsidR="00150A67">
        <w:rPr>
          <w:rFonts w:ascii="Arial" w:hAnsi="Arial" w:cs="Arial"/>
          <w:sz w:val="22"/>
          <w:szCs w:val="22"/>
        </w:rPr>
        <w:t>,</w:t>
      </w:r>
      <w:r w:rsidRPr="0067780D">
        <w:rPr>
          <w:rFonts w:ascii="Arial" w:hAnsi="Arial" w:cs="Arial"/>
          <w:sz w:val="22"/>
          <w:szCs w:val="22"/>
        </w:rPr>
        <w:t xml:space="preserve"> change your </w:t>
      </w:r>
      <w:r w:rsidRPr="004C0AB2">
        <w:rPr>
          <w:rFonts w:ascii="Arial" w:hAnsi="Arial" w:cs="Arial"/>
          <w:color w:val="E90051"/>
          <w:sz w:val="22"/>
          <w:szCs w:val="22"/>
        </w:rPr>
        <w:t>[future</w:t>
      </w:r>
      <w:r w:rsidR="00151D2D" w:rsidRPr="004C0AB2">
        <w:rPr>
          <w:rFonts w:ascii="Arial" w:hAnsi="Arial" w:cs="Arial"/>
          <w:color w:val="E90051"/>
          <w:sz w:val="22"/>
          <w:szCs w:val="22"/>
        </w:rPr>
        <w:t xml:space="preserve"> </w:t>
      </w:r>
      <w:r w:rsidRPr="004C0AB2">
        <w:rPr>
          <w:rFonts w:ascii="Arial" w:hAnsi="Arial" w:cs="Arial"/>
          <w:i/>
          <w:color w:val="E90051"/>
          <w:sz w:val="22"/>
          <w:szCs w:val="22"/>
        </w:rPr>
        <w:t>or</w:t>
      </w:r>
      <w:r w:rsidRPr="004C0AB2">
        <w:rPr>
          <w:rFonts w:ascii="Arial" w:hAnsi="Arial" w:cs="Arial"/>
          <w:color w:val="E90051"/>
          <w:sz w:val="22"/>
          <w:szCs w:val="22"/>
        </w:rPr>
        <w:t xml:space="preserve"> current]</w:t>
      </w:r>
      <w:r w:rsidRPr="004C0AB2">
        <w:rPr>
          <w:rFonts w:ascii="Arial" w:hAnsi="Arial" w:cs="Arial"/>
          <w:i/>
          <w:color w:val="E90051"/>
          <w:sz w:val="22"/>
          <w:szCs w:val="22"/>
        </w:rPr>
        <w:t xml:space="preserve"> </w:t>
      </w:r>
      <w:r w:rsidRPr="0067780D">
        <w:rPr>
          <w:rFonts w:ascii="Arial" w:hAnsi="Arial" w:cs="Arial"/>
          <w:sz w:val="22"/>
          <w:szCs w:val="22"/>
        </w:rPr>
        <w:t>investments</w:t>
      </w:r>
      <w:r w:rsidR="00AF6223" w:rsidRPr="0067780D">
        <w:rPr>
          <w:rFonts w:ascii="Arial" w:hAnsi="Arial" w:cs="Arial"/>
          <w:sz w:val="22"/>
          <w:szCs w:val="22"/>
        </w:rPr>
        <w:t>, or request distributions</w:t>
      </w:r>
      <w:r w:rsidRPr="0067780D">
        <w:rPr>
          <w:rFonts w:ascii="Arial" w:hAnsi="Arial" w:cs="Arial"/>
          <w:b/>
          <w:i/>
          <w:sz w:val="22"/>
          <w:szCs w:val="22"/>
        </w:rPr>
        <w:t xml:space="preserve"> </w:t>
      </w:r>
      <w:r w:rsidRPr="004C0AB2">
        <w:rPr>
          <w:rFonts w:ascii="Arial" w:hAnsi="Arial" w:cs="Arial"/>
          <w:bCs/>
          <w:color w:val="E90051"/>
          <w:sz w:val="22"/>
          <w:szCs w:val="22"/>
        </w:rPr>
        <w:t>[</w:t>
      </w:r>
      <w:r w:rsidR="00AF6223" w:rsidRPr="004C0AB2">
        <w:rPr>
          <w:rFonts w:ascii="Arial" w:hAnsi="Arial" w:cs="Arial"/>
          <w:color w:val="E90051"/>
          <w:sz w:val="22"/>
          <w:szCs w:val="22"/>
        </w:rPr>
        <w:t>or</w:t>
      </w:r>
      <w:r w:rsidRPr="004C0AB2">
        <w:rPr>
          <w:rFonts w:ascii="Arial" w:hAnsi="Arial" w:cs="Arial"/>
          <w:color w:val="E90051"/>
          <w:sz w:val="22"/>
          <w:szCs w:val="22"/>
        </w:rPr>
        <w:t xml:space="preserve"> loans]</w:t>
      </w:r>
      <w:r w:rsidRPr="0067780D">
        <w:rPr>
          <w:rFonts w:ascii="Arial" w:hAnsi="Arial" w:cs="Arial"/>
          <w:sz w:val="22"/>
          <w:szCs w:val="22"/>
        </w:rPr>
        <w:t xml:space="preserve"> </w:t>
      </w:r>
      <w:r w:rsidR="00AF6223" w:rsidRPr="0067780D">
        <w:rPr>
          <w:rFonts w:ascii="Arial" w:hAnsi="Arial" w:cs="Arial"/>
          <w:sz w:val="22"/>
          <w:szCs w:val="22"/>
        </w:rPr>
        <w:t xml:space="preserve">permitted by the plan </w:t>
      </w:r>
      <w:r w:rsidRPr="0067780D">
        <w:rPr>
          <w:rFonts w:ascii="Arial" w:hAnsi="Arial" w:cs="Arial"/>
          <w:sz w:val="22"/>
          <w:szCs w:val="22"/>
        </w:rPr>
        <w:t xml:space="preserve">until </w:t>
      </w:r>
      <w:r w:rsidR="00AF6223" w:rsidRPr="00441B52">
        <w:rPr>
          <w:rFonts w:ascii="Arial" w:hAnsi="Arial" w:cs="Arial"/>
          <w:bCs/>
          <w:sz w:val="22"/>
          <w:szCs w:val="22"/>
        </w:rPr>
        <w:t>the blackout period has ended</w:t>
      </w:r>
      <w:r w:rsidRPr="0067780D">
        <w:rPr>
          <w:rFonts w:ascii="Arial" w:hAnsi="Arial" w:cs="Arial"/>
          <w:b/>
          <w:sz w:val="22"/>
          <w:szCs w:val="22"/>
        </w:rPr>
        <w:t>.</w:t>
      </w:r>
      <w:r w:rsidRPr="0067780D">
        <w:rPr>
          <w:rFonts w:ascii="Arial" w:hAnsi="Arial" w:cs="Arial"/>
          <w:sz w:val="22"/>
          <w:szCs w:val="22"/>
        </w:rPr>
        <w:t xml:space="preserve"> </w:t>
      </w:r>
    </w:p>
    <w:p w14:paraId="0B4ECCB1" w14:textId="3B141F13" w:rsidR="00673BAF" w:rsidRPr="0067780D" w:rsidRDefault="00673BAF" w:rsidP="00004D23">
      <w:pPr>
        <w:spacing w:before="240" w:after="240" w:line="280" w:lineRule="exact"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  <w:r w:rsidRPr="0067780D">
        <w:rPr>
          <w:rFonts w:ascii="Arial" w:hAnsi="Arial" w:cs="Arial"/>
          <w:color w:val="000000"/>
          <w:sz w:val="22"/>
          <w:szCs w:val="22"/>
        </w:rPr>
        <w:t>If you have any questions</w:t>
      </w:r>
      <w:r w:rsidR="00AF6223" w:rsidRPr="0067780D">
        <w:rPr>
          <w:rFonts w:ascii="Arial" w:hAnsi="Arial" w:cs="Arial"/>
          <w:color w:val="000000"/>
          <w:sz w:val="22"/>
          <w:szCs w:val="22"/>
        </w:rPr>
        <w:t xml:space="preserve"> regarding the extension, including whether the blackout period has ended</w:t>
      </w:r>
      <w:r w:rsidRPr="0067780D">
        <w:rPr>
          <w:rFonts w:ascii="Arial" w:hAnsi="Arial" w:cs="Arial"/>
          <w:color w:val="000000"/>
          <w:sz w:val="22"/>
          <w:szCs w:val="22"/>
        </w:rPr>
        <w:t xml:space="preserve">, please call </w:t>
      </w:r>
      <w:r w:rsidRPr="004C0AB2">
        <w:rPr>
          <w:rFonts w:ascii="Arial" w:hAnsi="Arial" w:cs="Arial"/>
          <w:bCs/>
          <w:iCs/>
          <w:color w:val="E90051"/>
          <w:sz w:val="22"/>
          <w:szCs w:val="22"/>
        </w:rPr>
        <w:t>[</w:t>
      </w:r>
      <w:r w:rsidRPr="004C0AB2">
        <w:rPr>
          <w:rFonts w:ascii="Arial" w:hAnsi="Arial" w:cs="Arial"/>
          <w:bCs/>
          <w:i/>
          <w:iCs/>
          <w:color w:val="E90051"/>
          <w:sz w:val="22"/>
          <w:szCs w:val="22"/>
        </w:rPr>
        <w:t xml:space="preserve">insert </w:t>
      </w:r>
      <w:r w:rsidR="00C42CF2" w:rsidRPr="004C0AB2">
        <w:rPr>
          <w:rFonts w:ascii="Arial" w:hAnsi="Arial" w:cs="Arial"/>
          <w:bCs/>
          <w:i/>
          <w:iCs/>
          <w:color w:val="E90051"/>
          <w:sz w:val="22"/>
          <w:szCs w:val="22"/>
        </w:rPr>
        <w:t>c</w:t>
      </w:r>
      <w:r w:rsidR="00E75827" w:rsidRPr="004C0AB2">
        <w:rPr>
          <w:rFonts w:ascii="Arial" w:hAnsi="Arial" w:cs="Arial"/>
          <w:bCs/>
          <w:i/>
          <w:iCs/>
          <w:color w:val="E90051"/>
          <w:sz w:val="22"/>
          <w:szCs w:val="22"/>
        </w:rPr>
        <w:t xml:space="preserve">ompany </w:t>
      </w:r>
      <w:r w:rsidRPr="004C0AB2">
        <w:rPr>
          <w:rFonts w:ascii="Arial" w:hAnsi="Arial" w:cs="Arial"/>
          <w:bCs/>
          <w:i/>
          <w:iCs/>
          <w:color w:val="E90051"/>
          <w:sz w:val="22"/>
          <w:szCs w:val="22"/>
        </w:rPr>
        <w:t>contact name and phone number</w:t>
      </w:r>
      <w:r w:rsidRPr="004C0AB2">
        <w:rPr>
          <w:rFonts w:ascii="Arial" w:hAnsi="Arial" w:cs="Arial"/>
          <w:bCs/>
          <w:iCs/>
          <w:color w:val="E90051"/>
          <w:sz w:val="22"/>
          <w:szCs w:val="22"/>
        </w:rPr>
        <w:t>]</w:t>
      </w:r>
      <w:r w:rsidR="00150A67">
        <w:rPr>
          <w:rFonts w:ascii="Arial" w:hAnsi="Arial" w:cs="Arial"/>
          <w:color w:val="000000"/>
          <w:sz w:val="22"/>
          <w:szCs w:val="22"/>
        </w:rPr>
        <w:t>.</w:t>
      </w:r>
    </w:p>
    <w:p w14:paraId="4C0FB3F5" w14:textId="053986BA" w:rsidR="00673BAF" w:rsidRPr="00004D23" w:rsidRDefault="00B92FE6" w:rsidP="00004D23">
      <w:pPr>
        <w:spacing w:after="240" w:line="280" w:lineRule="exac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Cordially</w:t>
      </w:r>
      <w:r w:rsidR="00673BAF" w:rsidRPr="0067780D">
        <w:rPr>
          <w:rFonts w:ascii="Arial" w:hAnsi="Arial" w:cs="Arial"/>
          <w:color w:val="000000"/>
          <w:sz w:val="22"/>
          <w:szCs w:val="22"/>
        </w:rPr>
        <w:t>,</w:t>
      </w:r>
    </w:p>
    <w:p w14:paraId="36CC2B54" w14:textId="77777777" w:rsidR="00673BAF" w:rsidRPr="004C0AB2" w:rsidRDefault="00673BAF" w:rsidP="00600D82">
      <w:pPr>
        <w:spacing w:line="280" w:lineRule="exact"/>
        <w:rPr>
          <w:rFonts w:ascii="Arial" w:hAnsi="Arial" w:cs="Arial"/>
          <w:iCs/>
          <w:color w:val="E90051"/>
          <w:sz w:val="22"/>
          <w:szCs w:val="22"/>
        </w:rPr>
      </w:pPr>
      <w:r w:rsidRPr="004C0AB2">
        <w:rPr>
          <w:rFonts w:ascii="Arial" w:hAnsi="Arial" w:cs="Arial"/>
          <w:iCs/>
          <w:color w:val="E90051"/>
          <w:sz w:val="22"/>
          <w:szCs w:val="22"/>
        </w:rPr>
        <w:t>[Plan sponsor contact</w:t>
      </w:r>
      <w:r w:rsidR="00C42CF2" w:rsidRPr="004C0AB2">
        <w:rPr>
          <w:rFonts w:ascii="Arial" w:hAnsi="Arial" w:cs="Arial"/>
          <w:iCs/>
          <w:color w:val="E90051"/>
          <w:sz w:val="22"/>
          <w:szCs w:val="22"/>
        </w:rPr>
        <w:t xml:space="preserve"> name</w:t>
      </w:r>
      <w:r w:rsidRPr="004C0AB2">
        <w:rPr>
          <w:rFonts w:ascii="Arial" w:hAnsi="Arial" w:cs="Arial"/>
          <w:iCs/>
          <w:color w:val="E90051"/>
          <w:sz w:val="22"/>
          <w:szCs w:val="22"/>
        </w:rPr>
        <w:t>]</w:t>
      </w:r>
    </w:p>
    <w:p w14:paraId="6A49B596" w14:textId="4393C902" w:rsidR="00673BAF" w:rsidRPr="008607F3" w:rsidRDefault="00AC7746">
      <w:pPr>
        <w:rPr>
          <w:rFonts w:ascii="Arial" w:hAnsi="Arial" w:cs="Arial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2F9F39" wp14:editId="07A2E969">
                <wp:simplePos x="0" y="0"/>
                <wp:positionH relativeFrom="column">
                  <wp:posOffset>6858000</wp:posOffset>
                </wp:positionH>
                <wp:positionV relativeFrom="paragraph">
                  <wp:posOffset>133350</wp:posOffset>
                </wp:positionV>
                <wp:extent cx="338455" cy="4304030"/>
                <wp:effectExtent l="0" t="0" r="4445" b="1270"/>
                <wp:wrapThrough wrapText="bothSides">
                  <wp:wrapPolygon edited="0">
                    <wp:start x="0" y="0"/>
                    <wp:lineTo x="0" y="21511"/>
                    <wp:lineTo x="20668" y="21511"/>
                    <wp:lineTo x="20668" y="0"/>
                    <wp:lineTo x="0" y="0"/>
                  </wp:wrapPolygon>
                </wp:wrapThrough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455" cy="4304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FC0321" w14:textId="69BDCF7E" w:rsidR="00F844E6" w:rsidRDefault="00F844E6" w:rsidP="00F844E6">
                            <w:pPr>
                              <w:rPr>
                                <w:rFonts w:ascii="AvenirNext LT Com Regular" w:hAnsi="AvenirNext LT Com Regular"/>
                                <w:sz w:val="12"/>
                                <w:szCs w:val="16"/>
                              </w:rPr>
                            </w:pPr>
                            <w:r>
                              <w:rPr>
                                <w:rFonts w:ascii="AvenirNext LT Com Regular" w:hAnsi="AvenirNext LT Com Regular"/>
                                <w:sz w:val="12"/>
                                <w:szCs w:val="16"/>
                              </w:rPr>
                              <w:t>Lit. No</w:t>
                            </w:r>
                            <w:r>
                              <w:rPr>
                                <w:rFonts w:ascii="AvenirNext LT Com Regular" w:hAnsi="AvenirNext LT Com Regular"/>
                                <w:sz w:val="12"/>
                                <w:szCs w:val="12"/>
                              </w:rPr>
                              <w:t xml:space="preserve">. </w:t>
                            </w:r>
                            <w:r w:rsidR="00836412">
                              <w:rPr>
                                <w:rFonts w:ascii="AvenirNext LT Com Regular" w:hAnsi="AvenirNext LT Com Regular" w:cs="Verdana"/>
                                <w:color w:val="000000"/>
                                <w:sz w:val="12"/>
                                <w:szCs w:val="22"/>
                              </w:rPr>
                              <w:t xml:space="preserve">RPPPFL-102-0323O    </w:t>
                            </w:r>
                            <w:r>
                              <w:rPr>
                                <w:rFonts w:ascii="AvenirNext LT Com Regular" w:hAnsi="AvenirNext LT Com Regular"/>
                                <w:sz w:val="12"/>
                                <w:szCs w:val="16"/>
                              </w:rPr>
                              <w:t>CGD/AFS/</w:t>
                            </w:r>
                            <w:r w:rsidR="00836412">
                              <w:rPr>
                                <w:rFonts w:ascii="AvenirNext LT Com Regular" w:hAnsi="AvenirNext LT Com Regular"/>
                                <w:sz w:val="12"/>
                                <w:szCs w:val="16"/>
                              </w:rPr>
                              <w:t>LTRS-LT0053</w:t>
                            </w:r>
                            <w:r>
                              <w:rPr>
                                <w:rFonts w:ascii="AvenirNext LT Com Regular" w:hAnsi="AvenirNext LT Com Regular"/>
                                <w:sz w:val="12"/>
                                <w:szCs w:val="16"/>
                              </w:rPr>
                              <w:t xml:space="preserve">    © 202</w:t>
                            </w:r>
                            <w:r w:rsidR="00836412">
                              <w:rPr>
                                <w:rFonts w:ascii="AvenirNext LT Com Regular" w:hAnsi="AvenirNext LT Com Regular"/>
                                <w:sz w:val="12"/>
                                <w:szCs w:val="16"/>
                              </w:rPr>
                              <w:t>3</w:t>
                            </w:r>
                            <w:r>
                              <w:rPr>
                                <w:rFonts w:ascii="AvenirNext LT Com Regular" w:hAnsi="AvenirNext LT Com Regular"/>
                                <w:sz w:val="12"/>
                                <w:szCs w:val="16"/>
                              </w:rPr>
                              <w:t xml:space="preserve"> Capital Group. All rights reserved.</w:t>
                            </w:r>
                          </w:p>
                        </w:txbxContent>
                      </wps:txbx>
                      <wps:bodyPr rot="0" vertOverflow="clip" horzOverflow="clip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2F9F3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540pt;margin-top:10.5pt;width:26.65pt;height:338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" stroked="f">
                <v:textbox style="layout-flow:vertical;mso-layout-flow-alt:bottom-to-top">
                  <w:txbxContent>
                    <w:p w14:paraId="5EFC0321" w14:textId="69BDCF7E" w:rsidR="00F844E6" w:rsidRDefault="00F844E6" w:rsidP="00F844E6">
                      <w:pPr>
                        <w:rPr>
                          <w:rFonts w:ascii="AvenirNext LT Com Regular" w:hAnsi="AvenirNext LT Com Regular"/>
                          <w:sz w:val="12"/>
                          <w:szCs w:val="16"/>
                        </w:rPr>
                      </w:pPr>
                      <w:r>
                        <w:rPr>
                          <w:rFonts w:ascii="AvenirNext LT Com Regular" w:hAnsi="AvenirNext LT Com Regular"/>
                          <w:sz w:val="12"/>
                          <w:szCs w:val="16"/>
                        </w:rPr>
                        <w:t>Lit. No</w:t>
                      </w:r>
                      <w:r>
                        <w:rPr>
                          <w:rFonts w:ascii="AvenirNext LT Com Regular" w:hAnsi="AvenirNext LT Com Regular"/>
                          <w:sz w:val="12"/>
                          <w:szCs w:val="12"/>
                        </w:rPr>
                        <w:t xml:space="preserve">. </w:t>
                      </w:r>
                      <w:r w:rsidR="00836412">
                        <w:rPr>
                          <w:rFonts w:ascii="AvenirNext LT Com Regular" w:hAnsi="AvenirNext LT Com Regular" w:cs="Verdana"/>
                          <w:color w:val="000000"/>
                          <w:sz w:val="12"/>
                          <w:szCs w:val="22"/>
                        </w:rPr>
                        <w:t xml:space="preserve">RPPPFL-102-0323O    </w:t>
                      </w:r>
                      <w:r>
                        <w:rPr>
                          <w:rFonts w:ascii="AvenirNext LT Com Regular" w:hAnsi="AvenirNext LT Com Regular"/>
                          <w:sz w:val="12"/>
                          <w:szCs w:val="16"/>
                        </w:rPr>
                        <w:t>CGD/AFS/</w:t>
                      </w:r>
                      <w:r w:rsidR="00836412">
                        <w:rPr>
                          <w:rFonts w:ascii="AvenirNext LT Com Regular" w:hAnsi="AvenirNext LT Com Regular"/>
                          <w:sz w:val="12"/>
                          <w:szCs w:val="16"/>
                        </w:rPr>
                        <w:t>LTRS-LT0053</w:t>
                      </w:r>
                      <w:r>
                        <w:rPr>
                          <w:rFonts w:ascii="AvenirNext LT Com Regular" w:hAnsi="AvenirNext LT Com Regular"/>
                          <w:sz w:val="12"/>
                          <w:szCs w:val="16"/>
                        </w:rPr>
                        <w:t xml:space="preserve">    © 202</w:t>
                      </w:r>
                      <w:r w:rsidR="00836412">
                        <w:rPr>
                          <w:rFonts w:ascii="AvenirNext LT Com Regular" w:hAnsi="AvenirNext LT Com Regular"/>
                          <w:sz w:val="12"/>
                          <w:szCs w:val="16"/>
                        </w:rPr>
                        <w:t>3</w:t>
                      </w:r>
                      <w:r>
                        <w:rPr>
                          <w:rFonts w:ascii="AvenirNext LT Com Regular" w:hAnsi="AvenirNext LT Com Regular"/>
                          <w:sz w:val="12"/>
                          <w:szCs w:val="16"/>
                        </w:rPr>
                        <w:t xml:space="preserve"> Capital Group. All rights reserved.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E75827" w:rsidRPr="004C0AB2">
        <w:rPr>
          <w:rFonts w:ascii="Arial" w:hAnsi="Arial" w:cs="Arial"/>
          <w:iCs/>
          <w:color w:val="E90051"/>
          <w:sz w:val="22"/>
          <w:szCs w:val="22"/>
        </w:rPr>
        <w:t>[Title]</w:t>
      </w:r>
    </w:p>
    <w:sectPr w:rsidR="00673BAF" w:rsidRPr="008607F3" w:rsidSect="0083641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6C297" w14:textId="77777777" w:rsidR="005A26CE" w:rsidRDefault="005A26CE" w:rsidP="00572A40">
      <w:r>
        <w:separator/>
      </w:r>
    </w:p>
  </w:endnote>
  <w:endnote w:type="continuationSeparator" w:id="0">
    <w:p w14:paraId="468E4AAF" w14:textId="77777777" w:rsidR="005A26CE" w:rsidRDefault="005A26CE" w:rsidP="00572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Next LT Com Regular">
    <w:altName w:val="Calibri"/>
    <w:charset w:val="00"/>
    <w:family w:val="swiss"/>
    <w:pitch w:val="variable"/>
    <w:sig w:usb0="800000AF" w:usb1="5000204A" w:usb2="00000000" w:usb3="00000000" w:csb0="0000009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E7E57" w14:textId="77777777" w:rsidR="005A26CE" w:rsidRDefault="005A26CE" w:rsidP="00572A40">
      <w:r>
        <w:separator/>
      </w:r>
    </w:p>
  </w:footnote>
  <w:footnote w:type="continuationSeparator" w:id="0">
    <w:p w14:paraId="43C4C885" w14:textId="77777777" w:rsidR="005A26CE" w:rsidRDefault="005A26CE" w:rsidP="00572A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0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" w:hAnsi="Times" w:hint="default"/>
      </w:rPr>
    </w:lvl>
  </w:abstractNum>
  <w:abstractNum w:abstractNumId="1" w15:restartNumberingAfterBreak="0">
    <w:nsid w:val="00000004"/>
    <w:multiLevelType w:val="singleLevel"/>
    <w:tmpl w:val="00000000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" w:hAnsi="Times" w:hint="default"/>
      </w:rPr>
    </w:lvl>
  </w:abstractNum>
  <w:abstractNum w:abstractNumId="2" w15:restartNumberingAfterBreak="0">
    <w:nsid w:val="00000005"/>
    <w:multiLevelType w:val="singleLevel"/>
    <w:tmpl w:val="00000000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" w:hAnsi="Times" w:hint="default"/>
      </w:rPr>
    </w:lvl>
  </w:abstractNum>
  <w:num w:numId="1" w16cid:durableId="680355369">
    <w:abstractNumId w:val="0"/>
  </w:num>
  <w:num w:numId="2" w16cid:durableId="2042051383">
    <w:abstractNumId w:val="1"/>
  </w:num>
  <w:num w:numId="3" w16cid:durableId="16204097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319"/>
    <w:rsid w:val="00003FFD"/>
    <w:rsid w:val="00004D23"/>
    <w:rsid w:val="000245D1"/>
    <w:rsid w:val="00035516"/>
    <w:rsid w:val="00046510"/>
    <w:rsid w:val="00052846"/>
    <w:rsid w:val="00076BF3"/>
    <w:rsid w:val="000842A6"/>
    <w:rsid w:val="001072E7"/>
    <w:rsid w:val="00121532"/>
    <w:rsid w:val="00150A67"/>
    <w:rsid w:val="00151D2D"/>
    <w:rsid w:val="00191119"/>
    <w:rsid w:val="001915CE"/>
    <w:rsid w:val="00194396"/>
    <w:rsid w:val="001B7A3E"/>
    <w:rsid w:val="001F049F"/>
    <w:rsid w:val="002538E5"/>
    <w:rsid w:val="002D2B30"/>
    <w:rsid w:val="002F4350"/>
    <w:rsid w:val="003079BB"/>
    <w:rsid w:val="00307E4C"/>
    <w:rsid w:val="0033383E"/>
    <w:rsid w:val="00354722"/>
    <w:rsid w:val="003A4926"/>
    <w:rsid w:val="003B7DA0"/>
    <w:rsid w:val="003E5914"/>
    <w:rsid w:val="00441B52"/>
    <w:rsid w:val="0044413F"/>
    <w:rsid w:val="00461FE9"/>
    <w:rsid w:val="004C0AB2"/>
    <w:rsid w:val="004C7C5B"/>
    <w:rsid w:val="004E1F8B"/>
    <w:rsid w:val="004E3C3B"/>
    <w:rsid w:val="004E5553"/>
    <w:rsid w:val="00566279"/>
    <w:rsid w:val="00572A40"/>
    <w:rsid w:val="005A1F96"/>
    <w:rsid w:val="005A26CE"/>
    <w:rsid w:val="005B2D6B"/>
    <w:rsid w:val="005C4677"/>
    <w:rsid w:val="005C4A76"/>
    <w:rsid w:val="005D6426"/>
    <w:rsid w:val="005E5423"/>
    <w:rsid w:val="00600D82"/>
    <w:rsid w:val="00623F66"/>
    <w:rsid w:val="00673BAF"/>
    <w:rsid w:val="0067780D"/>
    <w:rsid w:val="00793648"/>
    <w:rsid w:val="008134C6"/>
    <w:rsid w:val="00836412"/>
    <w:rsid w:val="00845832"/>
    <w:rsid w:val="008607F3"/>
    <w:rsid w:val="00863C5B"/>
    <w:rsid w:val="00871BDB"/>
    <w:rsid w:val="008F4969"/>
    <w:rsid w:val="008F56EB"/>
    <w:rsid w:val="00951C46"/>
    <w:rsid w:val="00972319"/>
    <w:rsid w:val="00975DEC"/>
    <w:rsid w:val="00A3171F"/>
    <w:rsid w:val="00AA0105"/>
    <w:rsid w:val="00AC7746"/>
    <w:rsid w:val="00AF6223"/>
    <w:rsid w:val="00B04B9E"/>
    <w:rsid w:val="00B053AD"/>
    <w:rsid w:val="00B33A6B"/>
    <w:rsid w:val="00B92FE6"/>
    <w:rsid w:val="00BE036F"/>
    <w:rsid w:val="00BF2D45"/>
    <w:rsid w:val="00BF7E1D"/>
    <w:rsid w:val="00C42CF2"/>
    <w:rsid w:val="00C600DE"/>
    <w:rsid w:val="00C71EC7"/>
    <w:rsid w:val="00C74D53"/>
    <w:rsid w:val="00CD4A24"/>
    <w:rsid w:val="00CD7032"/>
    <w:rsid w:val="00D37643"/>
    <w:rsid w:val="00DA6C9D"/>
    <w:rsid w:val="00DB1CC0"/>
    <w:rsid w:val="00DD0260"/>
    <w:rsid w:val="00E06509"/>
    <w:rsid w:val="00E15F57"/>
    <w:rsid w:val="00E208CC"/>
    <w:rsid w:val="00E21991"/>
    <w:rsid w:val="00E36F62"/>
    <w:rsid w:val="00E53479"/>
    <w:rsid w:val="00E664F9"/>
    <w:rsid w:val="00E75827"/>
    <w:rsid w:val="00E964E1"/>
    <w:rsid w:val="00EB3C4C"/>
    <w:rsid w:val="00ED0F79"/>
    <w:rsid w:val="00F04561"/>
    <w:rsid w:val="00F17DA0"/>
    <w:rsid w:val="00F7146A"/>
    <w:rsid w:val="00F844E6"/>
    <w:rsid w:val="00FD5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8DF8A8"/>
  <w15:chartTrackingRefBased/>
  <w15:docId w15:val="{D1C54D0F-6871-4BC8-9141-59B7EC443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04D23"/>
    <w:pPr>
      <w:autoSpaceDE w:val="0"/>
      <w:autoSpaceDN w:val="0"/>
      <w:adjustRightInd w:val="0"/>
      <w:spacing w:line="240" w:lineRule="atLeast"/>
      <w:jc w:val="center"/>
      <w:outlineLvl w:val="0"/>
    </w:pPr>
    <w:rPr>
      <w:rFonts w:ascii="Arial" w:hAnsi="Arial" w:cs="Arial"/>
      <w:b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spacing w:before="240"/>
      <w:outlineLvl w:val="1"/>
    </w:pPr>
    <w:rPr>
      <w:rFonts w:eastAsia="Times"/>
      <w:b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rPr>
      <w:rFonts w:ascii="Times" w:hAnsi="Times"/>
      <w:sz w:val="20"/>
      <w:szCs w:val="20"/>
    </w:rPr>
  </w:style>
  <w:style w:type="paragraph" w:styleId="BalloonText">
    <w:name w:val="Balloon Text"/>
    <w:basedOn w:val="Normal"/>
    <w:semiHidden/>
    <w:rsid w:val="00EB3C4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572A4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572A40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572A4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572A40"/>
    <w:rPr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441B52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004D23"/>
    <w:rPr>
      <w:rFonts w:ascii="Arial" w:hAnsi="Arial" w:cs="Arial"/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190</Words>
  <Characters>1060</Characters>
  <Application>Microsoft Office Word</Application>
  <DocSecurity>0</DocSecurity>
  <Lines>19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PlanPremier Sample Blackout Extension Notice</vt:lpstr>
    </vt:vector>
  </TitlesOfParts>
  <Manager/>
  <Company>Capital Group</Company>
  <LinksUpToDate>false</LinksUpToDate>
  <CharactersWithSpaces>1241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PlanPremier® Sample Blackout Extension Notice</dc:title>
  <dc:subject/>
  <dc:creator>Raquella Freeman</dc:creator>
  <cp:keywords/>
  <dc:description/>
  <cp:lastModifiedBy>Admin</cp:lastModifiedBy>
  <cp:revision>6</cp:revision>
  <cp:lastPrinted>2004-07-13T03:26:00Z</cp:lastPrinted>
  <dcterms:created xsi:type="dcterms:W3CDTF">2025-10-14T02:00:00Z</dcterms:created>
  <dcterms:modified xsi:type="dcterms:W3CDTF">2025-10-14T02:11:00Z</dcterms:modified>
  <cp:category/>
</cp:coreProperties>
</file>